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83" w:rsidRPr="0022530D" w:rsidRDefault="00F43883" w:rsidP="00522963">
      <w:pPr>
        <w:pStyle w:val="1"/>
      </w:pPr>
    </w:p>
    <w:p w:rsidR="00F43883" w:rsidRPr="0022530D" w:rsidRDefault="00F43883" w:rsidP="00F43883">
      <w:pPr>
        <w:ind w:left="709" w:firstLine="0"/>
      </w:pPr>
    </w:p>
    <w:p w:rsidR="00554F83" w:rsidRPr="00DF7047" w:rsidRDefault="00554F83" w:rsidP="00554F83">
      <w:pPr>
        <w:pStyle w:val="afffffd"/>
        <w:spacing w:line="276" w:lineRule="auto"/>
        <w:ind w:left="-284" w:right="-141"/>
        <w:rPr>
          <w:i w:val="0"/>
          <w:sz w:val="28"/>
          <w:szCs w:val="28"/>
        </w:rPr>
      </w:pPr>
      <w:bookmarkStart w:id="0" w:name="_Toc212471606"/>
      <w:r w:rsidRPr="00DF7047">
        <w:rPr>
          <w:i w:val="0"/>
          <w:sz w:val="28"/>
          <w:szCs w:val="28"/>
        </w:rPr>
        <w:t>СОДЕРЖАНИЕ</w:t>
      </w:r>
      <w:bookmarkEnd w:id="0"/>
    </w:p>
    <w:p w:rsidR="008840E0" w:rsidRDefault="008840E0" w:rsidP="00554F83">
      <w:pPr>
        <w:ind w:firstLine="0"/>
        <w:rPr>
          <w:lang w:val="en-US"/>
        </w:rPr>
      </w:pPr>
    </w:p>
    <w:p w:rsidR="008840E0" w:rsidRPr="008840E0" w:rsidRDefault="008840E0" w:rsidP="00554F83">
      <w:pPr>
        <w:ind w:firstLine="0"/>
        <w:rPr>
          <w:i w:val="0"/>
          <w:lang w:val="en-US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080"/>
        <w:gridCol w:w="1097"/>
      </w:tblGrid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  <w:tc>
          <w:tcPr>
            <w:tcW w:w="8080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  <w:r w:rsidRPr="008456A0">
              <w:t>Введение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  <w:r>
              <w:t>1</w:t>
            </w:r>
          </w:p>
        </w:tc>
        <w:tc>
          <w:tcPr>
            <w:tcW w:w="8080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  <w:r w:rsidRPr="008456A0">
              <w:t>Характеристика земельного участка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.1</w:t>
            </w:r>
          </w:p>
        </w:tc>
        <w:tc>
          <w:tcPr>
            <w:tcW w:w="8080" w:type="dxa"/>
          </w:tcPr>
          <w:p w:rsidR="008840E0" w:rsidRPr="008456A0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8456A0">
              <w:rPr>
                <w:caps w:val="0"/>
                <w:sz w:val="22"/>
                <w:szCs w:val="22"/>
              </w:rPr>
              <w:t>Расположение земельного участка в г. Москве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8080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  <w:r w:rsidRPr="008456A0">
              <w:rPr>
                <w:caps w:val="0"/>
                <w:sz w:val="22"/>
                <w:szCs w:val="22"/>
              </w:rPr>
              <w:t>Общая характеристика и современное</w:t>
            </w:r>
            <w:r w:rsidRPr="008456A0">
              <w:rPr>
                <w:caps w:val="0"/>
              </w:rPr>
              <w:t xml:space="preserve"> </w:t>
            </w:r>
            <w:r w:rsidRPr="008456A0">
              <w:rPr>
                <w:caps w:val="0"/>
                <w:sz w:val="22"/>
                <w:szCs w:val="22"/>
              </w:rPr>
              <w:t>использование территории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1.2.1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caps w:val="0"/>
                <w:sz w:val="22"/>
                <w:szCs w:val="22"/>
              </w:rPr>
              <w:t>Характеристика</w:t>
            </w:r>
            <w:r w:rsidRPr="005E30BA">
              <w:rPr>
                <w:sz w:val="22"/>
                <w:szCs w:val="22"/>
              </w:rPr>
              <w:t xml:space="preserve"> </w:t>
            </w:r>
            <w:r w:rsidRPr="005E30BA">
              <w:rPr>
                <w:caps w:val="0"/>
                <w:sz w:val="22"/>
                <w:szCs w:val="22"/>
              </w:rPr>
              <w:t>инфраструктуры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1.2.2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caps w:val="0"/>
                <w:sz w:val="22"/>
                <w:szCs w:val="22"/>
              </w:rPr>
              <w:t>Существующие покрытия дорожно-</w:t>
            </w:r>
            <w:proofErr w:type="spellStart"/>
            <w:r w:rsidRPr="005E30BA">
              <w:rPr>
                <w:caps w:val="0"/>
                <w:sz w:val="22"/>
                <w:szCs w:val="22"/>
              </w:rPr>
              <w:t>тропиночной</w:t>
            </w:r>
            <w:proofErr w:type="spellEnd"/>
            <w:r w:rsidRPr="005E30BA">
              <w:rPr>
                <w:caps w:val="0"/>
                <w:sz w:val="22"/>
                <w:szCs w:val="22"/>
              </w:rPr>
              <w:t xml:space="preserve"> сети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1.2.3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caps w:val="0"/>
                <w:sz w:val="22"/>
                <w:szCs w:val="22"/>
              </w:rPr>
              <w:t>Существующие малые архитектурные формы и компоненты благоустройства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1.2.4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caps w:val="0"/>
                <w:sz w:val="22"/>
                <w:szCs w:val="22"/>
              </w:rPr>
              <w:t>Рекреационная нагрузка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1.2.5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caps w:val="0"/>
                <w:sz w:val="22"/>
                <w:szCs w:val="22"/>
              </w:rPr>
              <w:t>Характеристика растительного покрова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1.2.6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caps w:val="0"/>
                <w:sz w:val="22"/>
                <w:szCs w:val="22"/>
              </w:rPr>
              <w:t>Градостроительный регламент территории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080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  <w:r w:rsidRPr="005E30BA">
              <w:t>Санитарно-защитная зона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080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  <w:r w:rsidRPr="005E30BA">
              <w:t>Архитектурно-планировочное решение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caps w:val="0"/>
                <w:sz w:val="22"/>
                <w:szCs w:val="22"/>
              </w:rPr>
              <w:t>Благоустройство и озеленение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caps w:val="0"/>
                <w:sz w:val="22"/>
                <w:szCs w:val="22"/>
              </w:rPr>
              <w:t>Демонтаж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caps w:val="0"/>
                <w:sz w:val="22"/>
                <w:szCs w:val="22"/>
              </w:rPr>
              <w:t>Дорожно-</w:t>
            </w:r>
            <w:proofErr w:type="spellStart"/>
            <w:r w:rsidRPr="005E30BA">
              <w:rPr>
                <w:caps w:val="0"/>
                <w:sz w:val="22"/>
                <w:szCs w:val="22"/>
              </w:rPr>
              <w:t>тропиночная</w:t>
            </w:r>
            <w:proofErr w:type="spellEnd"/>
            <w:r w:rsidRPr="005E30BA">
              <w:rPr>
                <w:caps w:val="0"/>
                <w:sz w:val="22"/>
                <w:szCs w:val="22"/>
              </w:rPr>
              <w:t xml:space="preserve"> сеть и виды покрытий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caps w:val="0"/>
                <w:sz w:val="22"/>
                <w:szCs w:val="22"/>
              </w:rPr>
              <w:t>Установка малых архитектурных форм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sz w:val="22"/>
                <w:szCs w:val="22"/>
              </w:rPr>
              <w:t>п</w:t>
            </w:r>
            <w:r w:rsidRPr="005E30BA">
              <w:rPr>
                <w:caps w:val="0"/>
                <w:sz w:val="22"/>
                <w:szCs w:val="22"/>
              </w:rPr>
              <w:t>роектируемые парковые сооружения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8080" w:type="dxa"/>
          </w:tcPr>
          <w:p w:rsidR="008840E0" w:rsidRPr="005E30BA" w:rsidRDefault="008840E0" w:rsidP="00BF648E">
            <w:pPr>
              <w:pStyle w:val="12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E30BA">
              <w:rPr>
                <w:caps w:val="0"/>
                <w:sz w:val="22"/>
                <w:szCs w:val="22"/>
              </w:rPr>
              <w:t>Озеленение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080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  <w:r w:rsidRPr="008840E0">
              <w:t>Баланс территории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454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080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</w:pPr>
            <w:r w:rsidRPr="008840E0">
              <w:t>Инженерная подготовка территории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  <w:tr w:rsidR="008840E0" w:rsidTr="008840E0">
        <w:trPr>
          <w:trHeight w:hRule="exact" w:val="737"/>
        </w:trPr>
        <w:tc>
          <w:tcPr>
            <w:tcW w:w="959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080" w:type="dxa"/>
          </w:tcPr>
          <w:p w:rsidR="008840E0" w:rsidRPr="008840E0" w:rsidRDefault="008840E0" w:rsidP="00BF648E">
            <w:pPr>
              <w:pStyle w:val="12"/>
              <w:numPr>
                <w:ilvl w:val="0"/>
                <w:numId w:val="0"/>
              </w:numPr>
            </w:pPr>
            <w:r w:rsidRPr="008840E0">
              <w:t>Организация рельефа (Вертикальная планировка)</w:t>
            </w:r>
          </w:p>
        </w:tc>
        <w:tc>
          <w:tcPr>
            <w:tcW w:w="1097" w:type="dxa"/>
          </w:tcPr>
          <w:p w:rsidR="008840E0" w:rsidRDefault="008840E0" w:rsidP="00BF648E">
            <w:pPr>
              <w:pStyle w:val="12"/>
              <w:numPr>
                <w:ilvl w:val="0"/>
                <w:numId w:val="0"/>
              </w:numPr>
            </w:pPr>
          </w:p>
        </w:tc>
      </w:tr>
    </w:tbl>
    <w:p w:rsidR="008840E0" w:rsidRPr="008840E0" w:rsidRDefault="008840E0" w:rsidP="00554F83">
      <w:pPr>
        <w:ind w:firstLine="0"/>
        <w:rPr>
          <w:i w:val="0"/>
          <w:lang w:val="en-US"/>
        </w:rPr>
        <w:sectPr w:rsidR="008840E0" w:rsidRPr="008840E0" w:rsidSect="000B1C01">
          <w:footerReference w:type="first" r:id="rId10"/>
          <w:pgSz w:w="11906" w:h="16838" w:code="9"/>
          <w:pgMar w:top="567" w:right="567" w:bottom="567" w:left="1418" w:header="284" w:footer="1418" w:gutter="0"/>
          <w:pgNumType w:start="3"/>
          <w:cols w:space="708"/>
          <w:titlePg/>
          <w:docGrid w:linePitch="360"/>
        </w:sectPr>
      </w:pPr>
    </w:p>
    <w:p w:rsidR="008456A0" w:rsidRDefault="008840E0" w:rsidP="00554F83">
      <w:pPr>
        <w:pStyle w:val="12"/>
        <w:numPr>
          <w:ilvl w:val="0"/>
          <w:numId w:val="0"/>
        </w:numPr>
      </w:pPr>
      <w:bookmarkStart w:id="1" w:name="_Toc449512674"/>
      <w:bookmarkStart w:id="2" w:name="_Toc362605300"/>
      <w:r>
        <w:lastRenderedPageBreak/>
        <w:t xml:space="preserve">      </w:t>
      </w:r>
      <w:r w:rsidR="00554F83">
        <w:t xml:space="preserve">                                   </w:t>
      </w:r>
    </w:p>
    <w:p w:rsidR="00BD52B6" w:rsidRPr="0022530D" w:rsidRDefault="00554F83" w:rsidP="00554F83">
      <w:pPr>
        <w:pStyle w:val="12"/>
        <w:numPr>
          <w:ilvl w:val="0"/>
          <w:numId w:val="0"/>
        </w:numPr>
      </w:pPr>
      <w:r>
        <w:t xml:space="preserve">         </w:t>
      </w:r>
      <w:r w:rsidR="00BD52B6" w:rsidRPr="0022530D">
        <w:t>Введение</w:t>
      </w:r>
      <w:bookmarkEnd w:id="1"/>
    </w:p>
    <w:p w:rsidR="00BD52B6" w:rsidRPr="0022530D" w:rsidRDefault="00BD52B6" w:rsidP="00C1426D">
      <w:pPr>
        <w:pStyle w:val="57"/>
        <w:spacing w:before="23" w:line="360" w:lineRule="auto"/>
        <w:ind w:left="142" w:right="140" w:firstLine="425"/>
        <w:rPr>
          <w:color w:val="auto"/>
        </w:rPr>
      </w:pPr>
      <w:r w:rsidRPr="0022530D">
        <w:rPr>
          <w:color w:val="auto"/>
        </w:rPr>
        <w:t>Выполнение</w:t>
      </w:r>
      <w:r w:rsidR="0022530D">
        <w:rPr>
          <w:color w:val="auto"/>
        </w:rPr>
        <w:t xml:space="preserve"> </w:t>
      </w:r>
      <w:r w:rsidRPr="0022530D">
        <w:rPr>
          <w:color w:val="auto"/>
        </w:rPr>
        <w:t>работ</w:t>
      </w:r>
      <w:r w:rsidR="0022530D">
        <w:rPr>
          <w:color w:val="auto"/>
        </w:rPr>
        <w:t xml:space="preserve"> </w:t>
      </w:r>
      <w:r w:rsidRPr="0022530D">
        <w:rPr>
          <w:color w:val="auto"/>
        </w:rPr>
        <w:t>по</w:t>
      </w:r>
      <w:r w:rsidR="0022530D">
        <w:rPr>
          <w:color w:val="auto"/>
        </w:rPr>
        <w:t xml:space="preserve"> </w:t>
      </w:r>
      <w:r w:rsidRPr="0022530D">
        <w:rPr>
          <w:color w:val="auto"/>
        </w:rPr>
        <w:t>разработке</w:t>
      </w:r>
      <w:r w:rsidR="0022530D">
        <w:rPr>
          <w:color w:val="auto"/>
        </w:rPr>
        <w:t xml:space="preserve"> </w:t>
      </w:r>
      <w:r w:rsidRPr="0022530D">
        <w:rPr>
          <w:color w:val="auto"/>
        </w:rPr>
        <w:t>проектно-сметной</w:t>
      </w:r>
      <w:r w:rsidR="0022530D">
        <w:rPr>
          <w:color w:val="auto"/>
        </w:rPr>
        <w:t xml:space="preserve"> </w:t>
      </w:r>
      <w:r w:rsidRPr="0022530D">
        <w:rPr>
          <w:color w:val="auto"/>
        </w:rPr>
        <w:t>документации</w:t>
      </w:r>
      <w:r w:rsidR="0022530D">
        <w:rPr>
          <w:color w:val="auto"/>
        </w:rPr>
        <w:t xml:space="preserve"> </w:t>
      </w:r>
      <w:r w:rsidR="00C1426D">
        <w:rPr>
          <w:color w:val="auto"/>
        </w:rPr>
        <w:t>«</w:t>
      </w:r>
      <w:r w:rsidR="00C1426D" w:rsidRPr="00C1426D">
        <w:rPr>
          <w:b/>
          <w:color w:val="auto"/>
        </w:rPr>
        <w:t>ГАУК г. Москвы «Музейно-парковый комплекс Северное Тушино</w:t>
      </w:r>
      <w:r w:rsidR="00C1426D">
        <w:rPr>
          <w:b/>
          <w:color w:val="auto"/>
        </w:rPr>
        <w:t>»</w:t>
      </w:r>
      <w:r w:rsidR="00C1426D" w:rsidRPr="00C1426D">
        <w:rPr>
          <w:b/>
          <w:color w:val="auto"/>
        </w:rPr>
        <w:t xml:space="preserve"> Парк «Залив </w:t>
      </w:r>
      <w:proofErr w:type="spellStart"/>
      <w:r w:rsidR="00C1426D" w:rsidRPr="00C1426D">
        <w:rPr>
          <w:b/>
          <w:color w:val="auto"/>
        </w:rPr>
        <w:t>Захарково</w:t>
      </w:r>
      <w:proofErr w:type="spellEnd"/>
      <w:r w:rsidR="00C1426D" w:rsidRPr="00C1426D">
        <w:rPr>
          <w:b/>
          <w:color w:val="auto"/>
        </w:rPr>
        <w:t>»</w:t>
      </w:r>
      <w:r w:rsidR="00C1426D">
        <w:rPr>
          <w:b/>
          <w:color w:val="auto"/>
        </w:rPr>
        <w:t xml:space="preserve"> </w:t>
      </w:r>
      <w:r w:rsidR="00C1426D" w:rsidRPr="00C1426D">
        <w:rPr>
          <w:b/>
          <w:color w:val="auto"/>
        </w:rPr>
        <w:t xml:space="preserve">по адресу: г. Москва, </w:t>
      </w:r>
      <w:proofErr w:type="spellStart"/>
      <w:proofErr w:type="gramStart"/>
      <w:r w:rsidR="00C1426D" w:rsidRPr="00C1426D">
        <w:rPr>
          <w:b/>
          <w:color w:val="auto"/>
        </w:rPr>
        <w:t>ул</w:t>
      </w:r>
      <w:proofErr w:type="spellEnd"/>
      <w:proofErr w:type="gramEnd"/>
      <w:r w:rsidR="00C1426D" w:rsidRPr="00C1426D">
        <w:rPr>
          <w:b/>
          <w:color w:val="auto"/>
        </w:rPr>
        <w:t xml:space="preserve"> Свободы, вл.50-56</w:t>
      </w:r>
      <w:r w:rsidR="0022530D">
        <w:rPr>
          <w:color w:val="auto"/>
        </w:rPr>
        <w:t xml:space="preserve"> </w:t>
      </w:r>
      <w:r w:rsidRPr="0022530D">
        <w:rPr>
          <w:color w:val="auto"/>
        </w:rPr>
        <w:t>осуществляет</w:t>
      </w:r>
      <w:r w:rsidR="0022530D">
        <w:rPr>
          <w:color w:val="auto"/>
        </w:rPr>
        <w:t xml:space="preserve"> </w:t>
      </w:r>
      <w:r w:rsidR="00BB4F3B" w:rsidRPr="00BB4F3B">
        <w:rPr>
          <w:color w:val="auto"/>
        </w:rPr>
        <w:t>ООО «Архитекторы Кулиш и Липатов»</w:t>
      </w:r>
      <w:r w:rsidRPr="0022530D">
        <w:rPr>
          <w:color w:val="auto"/>
        </w:rPr>
        <w:t>.</w:t>
      </w:r>
    </w:p>
    <w:p w:rsidR="000B1C01" w:rsidRPr="0022530D" w:rsidRDefault="000B1C01" w:rsidP="00BD52B6">
      <w:pPr>
        <w:pStyle w:val="57"/>
        <w:spacing w:before="23" w:line="360" w:lineRule="auto"/>
        <w:ind w:right="140"/>
        <w:jc w:val="center"/>
        <w:rPr>
          <w:color w:val="auto"/>
          <w:u w:val="single"/>
        </w:rPr>
      </w:pPr>
    </w:p>
    <w:p w:rsidR="00BD52B6" w:rsidRPr="0022530D" w:rsidRDefault="00BD52B6" w:rsidP="00BD52B6">
      <w:pPr>
        <w:pStyle w:val="57"/>
        <w:spacing w:before="23" w:line="360" w:lineRule="auto"/>
        <w:ind w:right="140"/>
        <w:jc w:val="center"/>
        <w:rPr>
          <w:color w:val="auto"/>
          <w:u w:val="single"/>
        </w:rPr>
      </w:pPr>
      <w:r w:rsidRPr="0022530D">
        <w:rPr>
          <w:color w:val="auto"/>
          <w:u w:val="single"/>
        </w:rPr>
        <w:t>Выполнение</w:t>
      </w:r>
      <w:r w:rsidR="0022530D">
        <w:rPr>
          <w:color w:val="auto"/>
          <w:u w:val="single"/>
        </w:rPr>
        <w:t xml:space="preserve"> </w:t>
      </w:r>
      <w:r w:rsidRPr="0022530D">
        <w:rPr>
          <w:color w:val="auto"/>
          <w:u w:val="single"/>
        </w:rPr>
        <w:t>проектной</w:t>
      </w:r>
      <w:r w:rsidR="0022530D">
        <w:rPr>
          <w:color w:val="auto"/>
          <w:u w:val="single"/>
        </w:rPr>
        <w:t xml:space="preserve"> </w:t>
      </w:r>
      <w:r w:rsidRPr="0022530D">
        <w:rPr>
          <w:color w:val="auto"/>
          <w:u w:val="single"/>
        </w:rPr>
        <w:t>документации</w:t>
      </w:r>
      <w:r w:rsidR="0022530D">
        <w:rPr>
          <w:color w:val="auto"/>
          <w:u w:val="single"/>
        </w:rPr>
        <w:t xml:space="preserve"> </w:t>
      </w:r>
      <w:r w:rsidRPr="0022530D">
        <w:rPr>
          <w:color w:val="auto"/>
          <w:u w:val="single"/>
        </w:rPr>
        <w:t>осуществляется</w:t>
      </w:r>
      <w:r w:rsidR="0022530D">
        <w:rPr>
          <w:color w:val="auto"/>
          <w:u w:val="single"/>
        </w:rPr>
        <w:t xml:space="preserve"> </w:t>
      </w:r>
      <w:r w:rsidRPr="0022530D">
        <w:rPr>
          <w:color w:val="auto"/>
          <w:u w:val="single"/>
        </w:rPr>
        <w:t>на</w:t>
      </w:r>
      <w:r w:rsidR="0022530D">
        <w:rPr>
          <w:color w:val="auto"/>
          <w:u w:val="single"/>
        </w:rPr>
        <w:t xml:space="preserve"> </w:t>
      </w:r>
      <w:r w:rsidRPr="0022530D">
        <w:rPr>
          <w:color w:val="auto"/>
          <w:u w:val="single"/>
        </w:rPr>
        <w:t>основании:</w:t>
      </w:r>
    </w:p>
    <w:p w:rsidR="00BD52B6" w:rsidRPr="00A522E9" w:rsidRDefault="00A522E9" w:rsidP="00431946">
      <w:pPr>
        <w:pStyle w:val="57"/>
        <w:numPr>
          <w:ilvl w:val="0"/>
          <w:numId w:val="10"/>
        </w:numPr>
        <w:spacing w:before="1" w:line="360" w:lineRule="auto"/>
        <w:ind w:right="140"/>
        <w:jc w:val="both"/>
        <w:rPr>
          <w:color w:val="auto"/>
        </w:rPr>
      </w:pPr>
      <w:r>
        <w:rPr>
          <w:color w:val="auto"/>
        </w:rPr>
        <w:t>Постановление Правительства Москвы от 07.10.2011 №476-П</w:t>
      </w:r>
      <w:proofErr w:type="gramStart"/>
      <w:r>
        <w:rPr>
          <w:color w:val="auto"/>
        </w:rPr>
        <w:t>П(</w:t>
      </w:r>
      <w:proofErr w:type="gramEnd"/>
      <w:r>
        <w:rPr>
          <w:color w:val="auto"/>
        </w:rPr>
        <w:t>ред. От 17.07.2013) «Об утверждении Государственной программы города Москвы «Развитие индустрии отдыха и туризма на 2012-2018 годы»</w:t>
      </w:r>
    </w:p>
    <w:p w:rsidR="00BD52B6" w:rsidRPr="00A522E9" w:rsidRDefault="0022530D" w:rsidP="00431946">
      <w:pPr>
        <w:pStyle w:val="57"/>
        <w:numPr>
          <w:ilvl w:val="0"/>
          <w:numId w:val="10"/>
        </w:numPr>
        <w:spacing w:before="1" w:line="360" w:lineRule="auto"/>
        <w:ind w:right="140"/>
        <w:jc w:val="both"/>
        <w:rPr>
          <w:color w:val="auto"/>
        </w:rPr>
      </w:pPr>
      <w:r w:rsidRPr="00A522E9">
        <w:t xml:space="preserve">Техническое задание (приложение к Договору № </w:t>
      </w:r>
      <w:r w:rsidR="00A522E9">
        <w:t xml:space="preserve">456/12/15 </w:t>
      </w:r>
      <w:r w:rsidR="00A522E9" w:rsidRPr="00A522E9">
        <w:t>от 20.05.2015</w:t>
      </w:r>
      <w:r w:rsidRPr="00A522E9">
        <w:t>г.).</w:t>
      </w:r>
    </w:p>
    <w:p w:rsidR="000B1C01" w:rsidRPr="0022530D" w:rsidRDefault="000B1C01" w:rsidP="00BD52B6">
      <w:pPr>
        <w:pStyle w:val="57"/>
        <w:spacing w:before="23" w:line="360" w:lineRule="auto"/>
        <w:ind w:right="140"/>
        <w:jc w:val="center"/>
        <w:rPr>
          <w:color w:val="auto"/>
          <w:u w:val="single"/>
        </w:rPr>
      </w:pPr>
    </w:p>
    <w:p w:rsidR="00BD52B6" w:rsidRPr="0022530D" w:rsidRDefault="00BD52B6" w:rsidP="00BD52B6">
      <w:pPr>
        <w:pStyle w:val="57"/>
        <w:spacing w:before="23" w:line="360" w:lineRule="auto"/>
        <w:ind w:right="140"/>
        <w:jc w:val="center"/>
        <w:rPr>
          <w:color w:val="auto"/>
          <w:u w:val="single"/>
        </w:rPr>
      </w:pPr>
      <w:r w:rsidRPr="0022530D">
        <w:rPr>
          <w:color w:val="auto"/>
          <w:u w:val="single"/>
        </w:rPr>
        <w:t>Проектом</w:t>
      </w:r>
      <w:r w:rsidR="0022530D">
        <w:rPr>
          <w:color w:val="auto"/>
          <w:u w:val="single"/>
        </w:rPr>
        <w:t xml:space="preserve"> </w:t>
      </w:r>
      <w:r w:rsidRPr="0022530D">
        <w:rPr>
          <w:color w:val="auto"/>
          <w:u w:val="single"/>
        </w:rPr>
        <w:t>предусматривается</w:t>
      </w:r>
      <w:r w:rsidR="0022530D">
        <w:rPr>
          <w:color w:val="auto"/>
          <w:u w:val="single"/>
        </w:rPr>
        <w:t xml:space="preserve"> </w:t>
      </w:r>
      <w:r w:rsidRPr="0022530D">
        <w:rPr>
          <w:color w:val="auto"/>
          <w:u w:val="single"/>
        </w:rPr>
        <w:t>благоустройство</w:t>
      </w:r>
      <w:r w:rsidR="0022530D">
        <w:rPr>
          <w:color w:val="auto"/>
          <w:u w:val="single"/>
        </w:rPr>
        <w:t xml:space="preserve"> </w:t>
      </w:r>
      <w:r w:rsidRPr="0022530D">
        <w:rPr>
          <w:color w:val="auto"/>
          <w:u w:val="single"/>
        </w:rPr>
        <w:t>следующих</w:t>
      </w:r>
      <w:r w:rsidR="0022530D">
        <w:rPr>
          <w:color w:val="auto"/>
          <w:u w:val="single"/>
        </w:rPr>
        <w:t xml:space="preserve"> </w:t>
      </w:r>
      <w:r w:rsidRPr="0022530D">
        <w:rPr>
          <w:color w:val="auto"/>
          <w:u w:val="single"/>
        </w:rPr>
        <w:t>объектов:</w:t>
      </w:r>
    </w:p>
    <w:p w:rsidR="00BD52B6" w:rsidRPr="0022530D" w:rsidRDefault="00BD52B6" w:rsidP="00BD52B6">
      <w:pPr>
        <w:pStyle w:val="57"/>
        <w:spacing w:line="360" w:lineRule="auto"/>
        <w:ind w:right="140"/>
        <w:rPr>
          <w:color w:val="auto"/>
        </w:rPr>
      </w:pPr>
    </w:p>
    <w:p w:rsidR="00BD52B6" w:rsidRPr="00BB4F3B" w:rsidRDefault="00BB275B" w:rsidP="00BB275B">
      <w:pPr>
        <w:pStyle w:val="57"/>
        <w:numPr>
          <w:ilvl w:val="0"/>
          <w:numId w:val="11"/>
        </w:numPr>
        <w:spacing w:before="1" w:line="360" w:lineRule="auto"/>
        <w:ind w:right="140"/>
        <w:jc w:val="both"/>
        <w:rPr>
          <w:color w:val="auto"/>
        </w:rPr>
      </w:pPr>
      <w:r>
        <w:rPr>
          <w:color w:val="auto"/>
        </w:rPr>
        <w:t>П</w:t>
      </w:r>
      <w:r w:rsidRPr="00BB275B">
        <w:rPr>
          <w:color w:val="auto"/>
        </w:rPr>
        <w:t>арков</w:t>
      </w:r>
      <w:r>
        <w:rPr>
          <w:color w:val="auto"/>
        </w:rPr>
        <w:t>ая</w:t>
      </w:r>
      <w:r w:rsidRPr="00BB275B">
        <w:rPr>
          <w:color w:val="auto"/>
        </w:rPr>
        <w:t xml:space="preserve"> зон</w:t>
      </w:r>
      <w:r>
        <w:rPr>
          <w:color w:val="auto"/>
        </w:rPr>
        <w:t>а</w:t>
      </w:r>
      <w:r w:rsidRPr="00BB275B">
        <w:rPr>
          <w:color w:val="auto"/>
        </w:rPr>
        <w:t xml:space="preserve"> «Залив </w:t>
      </w:r>
      <w:proofErr w:type="spellStart"/>
      <w:r w:rsidRPr="00BB275B">
        <w:rPr>
          <w:color w:val="auto"/>
        </w:rPr>
        <w:t>Захарково</w:t>
      </w:r>
      <w:proofErr w:type="spellEnd"/>
      <w:r w:rsidRPr="00BB275B">
        <w:rPr>
          <w:color w:val="auto"/>
        </w:rPr>
        <w:t>»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–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ремонт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и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замена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пришедших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в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негодность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покрытий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дорожно-</w:t>
      </w:r>
      <w:proofErr w:type="spellStart"/>
      <w:r w:rsidR="00BD52B6" w:rsidRPr="0022530D">
        <w:rPr>
          <w:color w:val="auto"/>
        </w:rPr>
        <w:t>тропиночной</w:t>
      </w:r>
      <w:proofErr w:type="spellEnd"/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сети,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устройство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новых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покрытий,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устройство</w:t>
      </w:r>
      <w:r w:rsidR="00632616">
        <w:rPr>
          <w:color w:val="auto"/>
        </w:rPr>
        <w:t xml:space="preserve"> и восстановление</w:t>
      </w:r>
      <w:r w:rsidR="0022530D">
        <w:rPr>
          <w:color w:val="auto"/>
        </w:rPr>
        <w:t xml:space="preserve"> </w:t>
      </w:r>
      <w:r w:rsidR="00632616">
        <w:rPr>
          <w:color w:val="auto"/>
        </w:rPr>
        <w:t>травяного покрова</w:t>
      </w:r>
      <w:r w:rsidR="00BD52B6" w:rsidRPr="0022530D">
        <w:rPr>
          <w:color w:val="auto"/>
        </w:rPr>
        <w:t>,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посадка</w:t>
      </w:r>
      <w:r w:rsidR="0022530D">
        <w:rPr>
          <w:color w:val="auto"/>
        </w:rPr>
        <w:t xml:space="preserve"> </w:t>
      </w:r>
      <w:r w:rsidR="00BD52B6" w:rsidRPr="0022530D">
        <w:rPr>
          <w:color w:val="auto"/>
        </w:rPr>
        <w:t>кустарниковой</w:t>
      </w:r>
      <w:r w:rsidR="0022530D">
        <w:rPr>
          <w:color w:val="auto"/>
        </w:rPr>
        <w:t xml:space="preserve"> </w:t>
      </w:r>
      <w:r w:rsidR="00BB4F3B">
        <w:rPr>
          <w:color w:val="auto"/>
        </w:rPr>
        <w:t>растительности</w:t>
      </w:r>
      <w:r>
        <w:rPr>
          <w:color w:val="auto"/>
        </w:rPr>
        <w:t>, устройство малых архитектурных форм, смотровых площадок</w:t>
      </w:r>
      <w:r w:rsidR="00BD52B6" w:rsidRPr="00BB4F3B">
        <w:rPr>
          <w:color w:val="auto"/>
        </w:rPr>
        <w:t>.</w:t>
      </w:r>
    </w:p>
    <w:p w:rsidR="00BD52B6" w:rsidRPr="0022530D" w:rsidRDefault="00BD52B6" w:rsidP="00F96C6E">
      <w:pPr>
        <w:ind w:left="709" w:firstLine="0"/>
        <w:rPr>
          <w:rFonts w:eastAsiaTheme="majorEastAsia"/>
        </w:rPr>
      </w:pPr>
    </w:p>
    <w:p w:rsidR="00567801" w:rsidRPr="0022530D" w:rsidRDefault="00BD52B6" w:rsidP="005535B0">
      <w:pPr>
        <w:pStyle w:val="12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530D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bookmarkEnd w:id="2"/>
    </w:p>
    <w:p w:rsidR="00567801" w:rsidRPr="0022530D" w:rsidRDefault="00567801" w:rsidP="00E842E7">
      <w:pPr>
        <w:jc w:val="right"/>
      </w:pPr>
    </w:p>
    <w:p w:rsidR="00265D2C" w:rsidRPr="0022530D" w:rsidRDefault="00265D2C" w:rsidP="00431946">
      <w:pPr>
        <w:pStyle w:val="12"/>
        <w:numPr>
          <w:ilvl w:val="0"/>
          <w:numId w:val="12"/>
        </w:numPr>
      </w:pPr>
      <w:bookmarkStart w:id="3" w:name="_Toc449512675"/>
      <w:r w:rsidRPr="0022530D">
        <w:t>Характеристика</w:t>
      </w:r>
      <w:r w:rsidR="0022530D">
        <w:t xml:space="preserve"> </w:t>
      </w:r>
      <w:r w:rsidRPr="0022530D">
        <w:t>земельного</w:t>
      </w:r>
      <w:r w:rsidR="0022530D">
        <w:t xml:space="preserve"> </w:t>
      </w:r>
      <w:r w:rsidRPr="0022530D">
        <w:t>участка</w:t>
      </w:r>
      <w:bookmarkEnd w:id="3"/>
    </w:p>
    <w:p w:rsidR="005535B0" w:rsidRPr="0022530D" w:rsidRDefault="005535B0" w:rsidP="00265D2C">
      <w:pPr>
        <w:pStyle w:val="afffc"/>
      </w:pPr>
      <w:bookmarkStart w:id="4" w:name="_Toc449512676"/>
      <w:r w:rsidRPr="0022530D">
        <w:t>Расположение</w:t>
      </w:r>
      <w:r w:rsidR="0022530D">
        <w:t xml:space="preserve"> </w:t>
      </w:r>
      <w:r w:rsidRPr="0022530D">
        <w:t>земельного</w:t>
      </w:r>
      <w:r w:rsidR="0022530D">
        <w:t xml:space="preserve"> </w:t>
      </w:r>
      <w:r w:rsidRPr="0022530D">
        <w:t>участка</w:t>
      </w:r>
      <w:r w:rsidR="0022530D">
        <w:t xml:space="preserve"> </w:t>
      </w:r>
      <w:r w:rsidRPr="0022530D">
        <w:t>в</w:t>
      </w:r>
      <w:r w:rsidR="0022530D">
        <w:t xml:space="preserve"> </w:t>
      </w:r>
      <w:r w:rsidRPr="0022530D">
        <w:t>г.</w:t>
      </w:r>
      <w:r w:rsidR="0022530D">
        <w:t xml:space="preserve"> </w:t>
      </w:r>
      <w:r w:rsidRPr="0022530D">
        <w:t>Москве</w:t>
      </w:r>
      <w:bookmarkEnd w:id="4"/>
    </w:p>
    <w:tbl>
      <w:tblPr>
        <w:tblStyle w:val="aff2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9"/>
      </w:tblGrid>
      <w:tr w:rsidR="0022530D" w:rsidRPr="0022530D" w:rsidTr="004529EB">
        <w:tc>
          <w:tcPr>
            <w:tcW w:w="10136" w:type="dxa"/>
          </w:tcPr>
          <w:p w:rsidR="004529EB" w:rsidRPr="0022530D" w:rsidRDefault="004529EB" w:rsidP="004529EB">
            <w:pPr>
              <w:pStyle w:val="af6"/>
              <w:ind w:left="0" w:firstLine="0"/>
              <w:rPr>
                <w:rFonts w:ascii="Times New Roman" w:hAnsi="Times New Roman"/>
              </w:rPr>
            </w:pPr>
            <w:r w:rsidRPr="0022530D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62B31B2" wp14:editId="121E36F5">
                      <wp:simplePos x="0" y="0"/>
                      <wp:positionH relativeFrom="column">
                        <wp:posOffset>1717115</wp:posOffset>
                      </wp:positionH>
                      <wp:positionV relativeFrom="paragraph">
                        <wp:posOffset>1917692</wp:posOffset>
                      </wp:positionV>
                      <wp:extent cx="285242" cy="277571"/>
                      <wp:effectExtent l="95250" t="57150" r="95885" b="122555"/>
                      <wp:wrapNone/>
                      <wp:docPr id="403" name="Прямоугольник 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242" cy="27757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3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6610650" id="Прямоугольник 403" o:spid="_x0000_s1026" style="position:absolute;margin-left:135.2pt;margin-top:151pt;width:22.45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" fillcolor="#652523 [1637]" stroked="f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22530D">
              <w:rPr>
                <w:rFonts w:ascii="Times New Roman" w:hAnsi="Times New Roman"/>
                <w:noProof/>
              </w:rPr>
              <w:drawing>
                <wp:inline distT="0" distB="0" distL="0" distR="0" wp14:anchorId="2C2F1ECF" wp14:editId="26BDC1D1">
                  <wp:extent cx="5679796" cy="7267698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а Москвы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4429" cy="7273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9EB" w:rsidRPr="0022530D" w:rsidTr="004529EB">
        <w:tc>
          <w:tcPr>
            <w:tcW w:w="10136" w:type="dxa"/>
          </w:tcPr>
          <w:p w:rsidR="004529EB" w:rsidRPr="0022530D" w:rsidRDefault="004529EB" w:rsidP="004529EB">
            <w:pPr>
              <w:pStyle w:val="af6"/>
              <w:ind w:left="0" w:firstLine="0"/>
              <w:rPr>
                <w:rFonts w:ascii="Times New Roman" w:hAnsi="Times New Roman"/>
              </w:rPr>
            </w:pPr>
            <w:r w:rsidRPr="0022530D">
              <w:rPr>
                <w:rFonts w:ascii="Times New Roman" w:hAnsi="Times New Roman"/>
              </w:rPr>
              <w:t>Рисунок</w:t>
            </w:r>
            <w:r w:rsidR="0022530D">
              <w:rPr>
                <w:rFonts w:ascii="Times New Roman" w:hAnsi="Times New Roman"/>
              </w:rPr>
              <w:t xml:space="preserve"> </w:t>
            </w:r>
            <w:r w:rsidRPr="0022530D">
              <w:rPr>
                <w:rFonts w:ascii="Times New Roman" w:hAnsi="Times New Roman"/>
              </w:rPr>
              <w:t>1.</w:t>
            </w:r>
            <w:r w:rsidR="0022530D">
              <w:rPr>
                <w:rFonts w:ascii="Times New Roman" w:hAnsi="Times New Roman"/>
              </w:rPr>
              <w:t xml:space="preserve"> </w:t>
            </w:r>
          </w:p>
        </w:tc>
      </w:tr>
    </w:tbl>
    <w:p w:rsidR="004529EB" w:rsidRPr="0022530D" w:rsidRDefault="004529EB" w:rsidP="004529EB">
      <w:pPr>
        <w:pStyle w:val="af6"/>
      </w:pPr>
    </w:p>
    <w:p w:rsidR="005535B0" w:rsidRPr="0022530D" w:rsidRDefault="005535B0" w:rsidP="005535B0">
      <w:pPr>
        <w:pStyle w:val="af6"/>
        <w:ind w:left="-142" w:firstLine="0"/>
      </w:pPr>
    </w:p>
    <w:p w:rsidR="005535B0" w:rsidRPr="0022530D" w:rsidRDefault="005535B0" w:rsidP="005535B0">
      <w:pPr>
        <w:pStyle w:val="af6"/>
        <w:ind w:left="-142" w:firstLine="0"/>
      </w:pPr>
    </w:p>
    <w:p w:rsidR="00265D2C" w:rsidRPr="0022530D" w:rsidRDefault="00C30A5D" w:rsidP="00265D2C">
      <w:pPr>
        <w:pStyle w:val="afffc"/>
      </w:pPr>
      <w:bookmarkStart w:id="5" w:name="_Toc449512677"/>
      <w:bookmarkStart w:id="6" w:name="_Toc362605303"/>
      <w:r w:rsidRPr="0022530D">
        <w:lastRenderedPageBreak/>
        <w:t>Общая</w:t>
      </w:r>
      <w:r w:rsidR="0022530D">
        <w:t xml:space="preserve"> </w:t>
      </w:r>
      <w:r w:rsidRPr="0022530D">
        <w:t>характеристика</w:t>
      </w:r>
      <w:r w:rsidR="0022530D">
        <w:t xml:space="preserve"> </w:t>
      </w:r>
      <w:r w:rsidRPr="0022530D">
        <w:t>и</w:t>
      </w:r>
      <w:r w:rsidR="0022530D">
        <w:t xml:space="preserve"> </w:t>
      </w:r>
      <w:r w:rsidRPr="0022530D">
        <w:t>современное</w:t>
      </w:r>
      <w:r w:rsidR="0022530D">
        <w:t xml:space="preserve"> </w:t>
      </w:r>
      <w:r w:rsidRPr="0022530D">
        <w:t>использование</w:t>
      </w:r>
      <w:r w:rsidR="0022530D">
        <w:t xml:space="preserve"> </w:t>
      </w:r>
      <w:r w:rsidRPr="0022530D">
        <w:t>территории</w:t>
      </w:r>
      <w:bookmarkEnd w:id="5"/>
    </w:p>
    <w:p w:rsidR="004F5C70" w:rsidRPr="0022530D" w:rsidRDefault="00C30A5D" w:rsidP="00F13EC0">
      <w:pPr>
        <w:pStyle w:val="3"/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7" w:name="_Toc449512678"/>
      <w:r w:rsidRPr="00F13EC0">
        <w:t>Характеристика</w:t>
      </w:r>
      <w:r w:rsidR="0022530D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bookmarkEnd w:id="6"/>
      <w:r w:rsidR="00265D2C" w:rsidRPr="00F13EC0">
        <w:t>инфраструктуры</w:t>
      </w:r>
      <w:bookmarkEnd w:id="7"/>
    </w:p>
    <w:p w:rsidR="00172328" w:rsidRDefault="00172328" w:rsidP="00172328">
      <w:pPr>
        <w:pStyle w:val="af0"/>
      </w:pPr>
      <w:r>
        <w:t>Проектируемый парк находится на западном берегу Химкинского водохранилища, севернее шлюзов канала им. Москвы. Автобусная остановка «Универсам» находится в 60 м от объекта, метро «</w:t>
      </w:r>
      <w:proofErr w:type="spellStart"/>
      <w:r>
        <w:t>Сходненская</w:t>
      </w:r>
      <w:proofErr w:type="spellEnd"/>
      <w:r>
        <w:t xml:space="preserve">» на расстоянии 800 м. На личном автотранспорте к объекту можно подъехать по </w:t>
      </w:r>
      <w:proofErr w:type="spellStart"/>
      <w:proofErr w:type="gramStart"/>
      <w:r>
        <w:t>ул</w:t>
      </w:r>
      <w:proofErr w:type="spellEnd"/>
      <w:proofErr w:type="gramEnd"/>
      <w:r>
        <w:t xml:space="preserve"> Свобода.</w:t>
      </w:r>
    </w:p>
    <w:p w:rsidR="00172328" w:rsidRDefault="00172328" w:rsidP="00172328">
      <w:pPr>
        <w:pStyle w:val="af0"/>
      </w:pPr>
      <w:r>
        <w:t>Проектируемый участок граничит с севера с ПКИО «Северное Тушино». Связь между территориями парков осуществляется по набережной и через парковую зону. С юга участок граничит с жилыми кварталами разного уровня комфортности: многоэтажными панельными домами и малоэтажной застройкой повышенной комфортности. На противоположной стороне ул. Свободы расположен торговый центр.</w:t>
      </w:r>
    </w:p>
    <w:p w:rsidR="00172328" w:rsidRDefault="00172328" w:rsidP="00172328">
      <w:pPr>
        <w:pStyle w:val="af0"/>
      </w:pPr>
      <w:r>
        <w:t xml:space="preserve">Основными ограничениями проектируемого участка является </w:t>
      </w:r>
      <w:proofErr w:type="spellStart"/>
      <w:r>
        <w:t>водоохранная</w:t>
      </w:r>
      <w:proofErr w:type="spellEnd"/>
      <w:r>
        <w:t xml:space="preserve"> зона Химкинского водохранилища.</w:t>
      </w:r>
    </w:p>
    <w:p w:rsidR="004F5C70" w:rsidRPr="0022530D" w:rsidRDefault="00172328" w:rsidP="00172328">
      <w:pPr>
        <w:pStyle w:val="af0"/>
        <w:rPr>
          <w:rFonts w:ascii="ISOCPEUR" w:hAnsi="ISOCPEUR"/>
          <w:i/>
        </w:rPr>
      </w:pPr>
      <w:r>
        <w:t xml:space="preserve">В настоящее время на территории парка располагается музейно-мемориальный комплекс истории военно-морского флота России, экспонатами которого являются: подводная лодка «Новосибирский комсомолец», </w:t>
      </w:r>
      <w:proofErr w:type="spellStart"/>
      <w:r>
        <w:t>экраноплан</w:t>
      </w:r>
      <w:proofErr w:type="spellEnd"/>
      <w:r>
        <w:t xml:space="preserve"> «Орленок», десантный катер на воздушной подушке</w:t>
      </w:r>
      <w:proofErr w:type="gramStart"/>
      <w:r>
        <w:t xml:space="preserve"> Д</w:t>
      </w:r>
      <w:proofErr w:type="gramEnd"/>
      <w:r>
        <w:t xml:space="preserve"> -357 и прочие экспонаты. Данный музей входит в основу проектного решения парка. В южной стороне участка располагается водная база «</w:t>
      </w:r>
      <w:proofErr w:type="spellStart"/>
      <w:r>
        <w:t>Захарково</w:t>
      </w:r>
      <w:proofErr w:type="spellEnd"/>
      <w:r>
        <w:t>» государственной инспекции по маломерным судам МЧС.</w:t>
      </w:r>
      <w:r w:rsidR="0022530D">
        <w:rPr>
          <w:rFonts w:ascii="ISOCPEUR" w:hAnsi="ISOCPEUR"/>
          <w:i/>
        </w:rPr>
        <w:t xml:space="preserve"> </w:t>
      </w:r>
    </w:p>
    <w:p w:rsidR="00686D94" w:rsidRPr="0022530D" w:rsidRDefault="00686D94" w:rsidP="00686D94">
      <w:pPr>
        <w:spacing w:line="360" w:lineRule="auto"/>
        <w:ind w:left="57" w:right="57" w:firstLine="0"/>
        <w:jc w:val="center"/>
        <w:rPr>
          <w:rFonts w:ascii="Verdana" w:eastAsiaTheme="majorEastAsia" w:hAnsi="Verdana" w:cstheme="majorBidi"/>
          <w:i w:val="0"/>
          <w:szCs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8" w:name="_Toc362605304"/>
    </w:p>
    <w:p w:rsidR="004529EB" w:rsidRPr="0022530D" w:rsidRDefault="004529EB" w:rsidP="00F13EC0">
      <w:pPr>
        <w:pStyle w:val="3"/>
        <w:ind w:left="709" w:hanging="12"/>
        <w:rPr>
          <w:rFonts w:cstheme="majorBidi"/>
          <w:i/>
          <w:szCs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9" w:name="_Toc362605309"/>
      <w:bookmarkStart w:id="10" w:name="_Toc449512679"/>
      <w:r w:rsidRPr="00F13EC0">
        <w:t>Существующие</w:t>
      </w:r>
      <w:r w:rsidR="0022530D" w:rsidRPr="00F13EC0">
        <w:t xml:space="preserve"> </w:t>
      </w:r>
      <w:r w:rsidRPr="00F13EC0">
        <w:t>покрытия</w:t>
      </w:r>
      <w:r w:rsidR="0022530D" w:rsidRPr="00F13EC0">
        <w:t xml:space="preserve"> </w:t>
      </w:r>
      <w:r w:rsidRPr="00F13EC0">
        <w:t>дорожно-</w:t>
      </w:r>
      <w:proofErr w:type="spellStart"/>
      <w:r w:rsidRPr="00F13EC0">
        <w:t>тропиночной</w:t>
      </w:r>
      <w:proofErr w:type="spellEnd"/>
      <w:r w:rsidR="0022530D" w:rsidRPr="00F13EC0">
        <w:t xml:space="preserve"> </w:t>
      </w:r>
      <w:r w:rsidRPr="00F13EC0">
        <w:t>сети</w:t>
      </w:r>
      <w:bookmarkEnd w:id="9"/>
      <w:bookmarkEnd w:id="10"/>
      <w:r w:rsidR="0022530D" w:rsidRPr="00F13EC0">
        <w:t xml:space="preserve"> </w:t>
      </w:r>
    </w:p>
    <w:p w:rsidR="004529EB" w:rsidRDefault="004529EB" w:rsidP="004529EB">
      <w:pPr>
        <w:pStyle w:val="af0"/>
      </w:pPr>
      <w:r w:rsidRPr="0022530D">
        <w:t>При</w:t>
      </w:r>
      <w:r w:rsidR="0022530D">
        <w:t xml:space="preserve"> </w:t>
      </w:r>
      <w:r w:rsidRPr="0022530D">
        <w:t>натурном</w:t>
      </w:r>
      <w:r w:rsidR="0022530D">
        <w:t xml:space="preserve"> </w:t>
      </w:r>
      <w:r w:rsidRPr="0022530D">
        <w:t>обследовании,</w:t>
      </w:r>
      <w:r w:rsidR="0022530D">
        <w:t xml:space="preserve"> </w:t>
      </w:r>
      <w:proofErr w:type="gramStart"/>
      <w:r w:rsidRPr="0022530D">
        <w:t>били</w:t>
      </w:r>
      <w:proofErr w:type="gramEnd"/>
      <w:r w:rsidR="0022530D">
        <w:t xml:space="preserve"> </w:t>
      </w:r>
      <w:r w:rsidRPr="0022530D">
        <w:t>выявлены</w:t>
      </w:r>
      <w:r w:rsidR="0022530D">
        <w:t xml:space="preserve"> </w:t>
      </w:r>
      <w:r w:rsidR="00172328">
        <w:t xml:space="preserve">несколько </w:t>
      </w:r>
      <w:r w:rsidRPr="0022530D">
        <w:t>вид</w:t>
      </w:r>
      <w:r w:rsidR="00172328">
        <w:t>ов</w:t>
      </w:r>
      <w:r w:rsidR="0022530D">
        <w:t xml:space="preserve"> </w:t>
      </w:r>
      <w:r w:rsidRPr="0022530D">
        <w:t>покрытий</w:t>
      </w:r>
      <w:r w:rsidR="00444D67">
        <w:t xml:space="preserve"> –</w:t>
      </w:r>
      <w:r w:rsidR="0022530D">
        <w:t xml:space="preserve"> </w:t>
      </w:r>
      <w:r w:rsidR="00172328">
        <w:t>асфальт, тротуарная плитка</w:t>
      </w:r>
      <w:r w:rsidR="0022530D">
        <w:t xml:space="preserve"> </w:t>
      </w:r>
      <w:r w:rsidRPr="0022530D">
        <w:t>и</w:t>
      </w:r>
      <w:r w:rsidR="0022530D">
        <w:t xml:space="preserve"> </w:t>
      </w:r>
      <w:r w:rsidRPr="0022530D">
        <w:t>грунтовые</w:t>
      </w:r>
      <w:r w:rsidR="0022530D">
        <w:t xml:space="preserve"> </w:t>
      </w:r>
      <w:r w:rsidRPr="0022530D">
        <w:t>дорожки</w:t>
      </w:r>
      <w:r w:rsidR="0022530D">
        <w:t xml:space="preserve"> </w:t>
      </w:r>
      <w:r w:rsidRPr="0022530D">
        <w:t>с</w:t>
      </w:r>
      <w:r w:rsidR="0022530D">
        <w:t xml:space="preserve"> </w:t>
      </w:r>
      <w:r w:rsidRPr="0022530D">
        <w:t>отдельными</w:t>
      </w:r>
      <w:r w:rsidR="0022530D">
        <w:t xml:space="preserve"> </w:t>
      </w:r>
      <w:r w:rsidRPr="0022530D">
        <w:t>фрагментами</w:t>
      </w:r>
      <w:r w:rsidR="0022530D">
        <w:t xml:space="preserve"> </w:t>
      </w:r>
      <w:r w:rsidRPr="0022530D">
        <w:t>подсыпки</w:t>
      </w:r>
      <w:r w:rsidR="0022530D">
        <w:t xml:space="preserve"> </w:t>
      </w:r>
      <w:r w:rsidRPr="0022530D">
        <w:t>щебня.</w:t>
      </w:r>
      <w:r w:rsidR="0022530D">
        <w:t xml:space="preserve"> </w:t>
      </w:r>
      <w:r w:rsidRPr="0022530D">
        <w:t>Бетонный</w:t>
      </w:r>
      <w:r w:rsidR="0022530D">
        <w:t xml:space="preserve"> </w:t>
      </w:r>
      <w:r w:rsidRPr="0022530D">
        <w:t>бортовой</w:t>
      </w:r>
      <w:r w:rsidR="0022530D">
        <w:t xml:space="preserve"> </w:t>
      </w:r>
      <w:r w:rsidRPr="0022530D">
        <w:t>камень</w:t>
      </w:r>
      <w:r w:rsidR="0022530D">
        <w:t xml:space="preserve"> </w:t>
      </w:r>
      <w:r w:rsidR="00172328">
        <w:t>на асфальтовых дорожках и дорожках из брусчатки присутствует</w:t>
      </w:r>
      <w:r w:rsidRPr="0022530D">
        <w:t>.</w:t>
      </w:r>
    </w:p>
    <w:p w:rsidR="00172328" w:rsidRPr="0022530D" w:rsidRDefault="00172328" w:rsidP="004529EB">
      <w:pPr>
        <w:pStyle w:val="af0"/>
      </w:pPr>
      <w:r>
        <w:t>Твердые покрытия находятся в удовлетворительном состоянии, эксплуатируются.</w:t>
      </w:r>
    </w:p>
    <w:p w:rsidR="004529EB" w:rsidRPr="0022530D" w:rsidRDefault="004529EB" w:rsidP="004529EB">
      <w:pPr>
        <w:spacing w:line="360" w:lineRule="auto"/>
        <w:ind w:left="57" w:right="57" w:firstLine="0"/>
        <w:rPr>
          <w:snapToGrid w:val="0"/>
          <w:szCs w:val="24"/>
        </w:rPr>
      </w:pPr>
    </w:p>
    <w:p w:rsidR="004529EB" w:rsidRPr="0022530D" w:rsidRDefault="004529EB" w:rsidP="00F13EC0">
      <w:pPr>
        <w:pStyle w:val="3"/>
        <w:ind w:left="709" w:hanging="12"/>
        <w:rPr>
          <w:rFonts w:cstheme="majorBidi"/>
          <w:i/>
          <w:szCs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1" w:name="_Toc362605311"/>
      <w:bookmarkStart w:id="12" w:name="_Toc449512680"/>
      <w:r w:rsidRPr="00F13EC0">
        <w:t>Существующие</w:t>
      </w:r>
      <w:r w:rsidR="0022530D" w:rsidRPr="00F13EC0">
        <w:t xml:space="preserve"> </w:t>
      </w:r>
      <w:r w:rsidRPr="00F13EC0">
        <w:t>малые</w:t>
      </w:r>
      <w:r w:rsidR="0022530D" w:rsidRPr="00F13EC0">
        <w:t xml:space="preserve"> </w:t>
      </w:r>
      <w:r w:rsidRPr="00F13EC0">
        <w:t>архитектурные</w:t>
      </w:r>
      <w:r w:rsidR="0022530D" w:rsidRPr="00F13EC0">
        <w:t xml:space="preserve"> </w:t>
      </w:r>
      <w:r w:rsidRPr="00F13EC0">
        <w:t>формы</w:t>
      </w:r>
      <w:bookmarkEnd w:id="11"/>
      <w:r w:rsidR="005A58CD">
        <w:t xml:space="preserve"> и компоненты благоустройства</w:t>
      </w:r>
      <w:bookmarkEnd w:id="12"/>
    </w:p>
    <w:p w:rsidR="004529EB" w:rsidRPr="0022530D" w:rsidRDefault="004529EB" w:rsidP="004529EB">
      <w:pPr>
        <w:pStyle w:val="af0"/>
      </w:pPr>
      <w:r w:rsidRPr="0022530D">
        <w:t>На</w:t>
      </w:r>
      <w:r w:rsidR="0022530D">
        <w:t xml:space="preserve"> </w:t>
      </w:r>
      <w:r w:rsidR="005A58CD">
        <w:t xml:space="preserve">северной части </w:t>
      </w:r>
      <w:r w:rsidRPr="0022530D">
        <w:t>проектируемой</w:t>
      </w:r>
      <w:r w:rsidR="0022530D">
        <w:t xml:space="preserve"> </w:t>
      </w:r>
      <w:r w:rsidRPr="0022530D">
        <w:t>территории</w:t>
      </w:r>
      <w:r w:rsidR="0022530D">
        <w:t xml:space="preserve"> </w:t>
      </w:r>
      <w:r w:rsidRPr="0022530D">
        <w:t>установлены</w:t>
      </w:r>
      <w:r w:rsidR="0022530D">
        <w:t xml:space="preserve"> </w:t>
      </w:r>
      <w:r w:rsidRPr="0022530D">
        <w:t>лавочки</w:t>
      </w:r>
      <w:r w:rsidR="005A58CD">
        <w:t xml:space="preserve"> с</w:t>
      </w:r>
      <w:r w:rsidR="0022530D">
        <w:t xml:space="preserve"> </w:t>
      </w:r>
      <w:r w:rsidRPr="0022530D">
        <w:t>урн</w:t>
      </w:r>
      <w:r w:rsidR="005A58CD">
        <w:t>ами</w:t>
      </w:r>
      <w:r w:rsidRPr="0022530D">
        <w:t>.</w:t>
      </w:r>
      <w:r w:rsidR="0022530D">
        <w:t xml:space="preserve"> </w:t>
      </w:r>
      <w:r w:rsidRPr="0022530D">
        <w:t>Существующие</w:t>
      </w:r>
      <w:r w:rsidR="0022530D">
        <w:t xml:space="preserve"> </w:t>
      </w:r>
      <w:r w:rsidRPr="0022530D">
        <w:t>малые</w:t>
      </w:r>
      <w:r w:rsidR="0022530D">
        <w:t xml:space="preserve"> </w:t>
      </w:r>
      <w:r w:rsidRPr="0022530D">
        <w:t>формы</w:t>
      </w:r>
      <w:r w:rsidR="0022530D">
        <w:t xml:space="preserve"> </w:t>
      </w:r>
      <w:r w:rsidRPr="0022530D">
        <w:t>находятся</w:t>
      </w:r>
      <w:r w:rsidR="0022530D">
        <w:t xml:space="preserve"> </w:t>
      </w:r>
      <w:r w:rsidRPr="0022530D">
        <w:t>в</w:t>
      </w:r>
      <w:r w:rsidR="0022530D">
        <w:t xml:space="preserve"> </w:t>
      </w:r>
      <w:r w:rsidRPr="0022530D">
        <w:t>удовлетворительном</w:t>
      </w:r>
      <w:r w:rsidR="0022530D">
        <w:t xml:space="preserve"> </w:t>
      </w:r>
      <w:r w:rsidRPr="0022530D">
        <w:t>состоя</w:t>
      </w:r>
      <w:r w:rsidR="005A58CD">
        <w:t>нии</w:t>
      </w:r>
      <w:r w:rsidRPr="0022530D">
        <w:t>.</w:t>
      </w:r>
      <w:r w:rsidR="005A58CD">
        <w:t xml:space="preserve"> Также на северном участке существуют две детских площадки с современными игровыми комплексами и оборудованием, для разных возрастных групп. Покрытие площадок выполнено из травм безопасных материалов («Сэндвич-</w:t>
      </w:r>
      <w:proofErr w:type="spellStart"/>
      <w:r w:rsidR="005A58CD">
        <w:t>Гумибо</w:t>
      </w:r>
      <w:proofErr w:type="spellEnd"/>
      <w:r w:rsidR="005A58CD">
        <w:t>»).</w:t>
      </w:r>
    </w:p>
    <w:p w:rsidR="005A58CD" w:rsidRDefault="005A58CD" w:rsidP="005A58CD">
      <w:pPr>
        <w:pStyle w:val="af0"/>
        <w:rPr>
          <w:rStyle w:val="21"/>
          <w:rFonts w:eastAsiaTheme="majorEastAsia" w:cstheme="majorBidi"/>
          <w:b w:val="0"/>
          <w:i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58CD" w:rsidRDefault="005A58CD" w:rsidP="005A58CD">
      <w:pPr>
        <w:pStyle w:val="af0"/>
      </w:pPr>
      <w:r w:rsidRPr="005A58CD">
        <w:t xml:space="preserve">В </w:t>
      </w:r>
      <w:r>
        <w:t>южной части рассматриваемой территории расположены существующие спорт площадки (</w:t>
      </w:r>
      <w:proofErr w:type="spellStart"/>
      <w:r>
        <w:t>воркаут</w:t>
      </w:r>
      <w:proofErr w:type="spellEnd"/>
      <w:r>
        <w:t xml:space="preserve">, </w:t>
      </w:r>
      <w:proofErr w:type="spellStart"/>
      <w:r>
        <w:t>тенисная</w:t>
      </w:r>
      <w:proofErr w:type="spellEnd"/>
      <w:r>
        <w:t xml:space="preserve"> и </w:t>
      </w:r>
      <w:proofErr w:type="gramStart"/>
      <w:r>
        <w:t>спортивная</w:t>
      </w:r>
      <w:proofErr w:type="gramEnd"/>
      <w:r>
        <w:t>). Покрытие площадок выполнено из травм безопасных материалов. Между площадками расположено помещение некапитального характера – с раздевалками.</w:t>
      </w:r>
    </w:p>
    <w:p w:rsidR="005A58CD" w:rsidRPr="005A58CD" w:rsidRDefault="005A58CD" w:rsidP="005A58CD">
      <w:pPr>
        <w:pStyle w:val="af0"/>
      </w:pPr>
      <w:r>
        <w:t>На набережной расположено некапитальное сооружение – многофункциональный павильон и теневые навесы.</w:t>
      </w:r>
    </w:p>
    <w:p w:rsidR="00A052BF" w:rsidRPr="00F13EC0" w:rsidRDefault="00686D94" w:rsidP="00F13EC0">
      <w:pPr>
        <w:pStyle w:val="3"/>
        <w:ind w:left="709" w:hanging="12"/>
      </w:pPr>
      <w:bookmarkStart w:id="13" w:name="_Toc449512681"/>
      <w:r w:rsidRPr="00F13EC0">
        <w:t>Р</w:t>
      </w:r>
      <w:r w:rsidR="00A052BF" w:rsidRPr="00F13EC0">
        <w:t>екреационная</w:t>
      </w:r>
      <w:r w:rsidR="0022530D" w:rsidRPr="00F13EC0">
        <w:t xml:space="preserve"> </w:t>
      </w:r>
      <w:r w:rsidR="00A052BF" w:rsidRPr="00F13EC0">
        <w:t>нагрузка</w:t>
      </w:r>
      <w:bookmarkEnd w:id="8"/>
      <w:bookmarkEnd w:id="13"/>
    </w:p>
    <w:p w:rsidR="00172328" w:rsidRDefault="00172328" w:rsidP="00172328">
      <w:pPr>
        <w:pStyle w:val="af0"/>
      </w:pPr>
      <w:r>
        <w:t xml:space="preserve"> Фактическая рекреационная нагрузка определяется замерами, ожидаемая - рассчитывается по формуле:</w:t>
      </w:r>
    </w:p>
    <w:p w:rsidR="00172328" w:rsidRDefault="00172328" w:rsidP="00172328">
      <w:pPr>
        <w:pStyle w:val="af0"/>
      </w:pPr>
      <w:r>
        <w:t xml:space="preserve">R = </w:t>
      </w:r>
      <w:proofErr w:type="spellStart"/>
      <w:r>
        <w:t>Ni</w:t>
      </w:r>
      <w:proofErr w:type="spellEnd"/>
      <w:r>
        <w:t>/</w:t>
      </w:r>
      <w:proofErr w:type="spellStart"/>
      <w:r>
        <w:t>Si</w:t>
      </w:r>
      <w:proofErr w:type="spellEnd"/>
      <w:r>
        <w:t>,</w:t>
      </w:r>
    </w:p>
    <w:p w:rsidR="00172328" w:rsidRDefault="00172328" w:rsidP="00172328">
      <w:pPr>
        <w:pStyle w:val="af0"/>
      </w:pPr>
      <w:r>
        <w:t xml:space="preserve">где:     </w:t>
      </w:r>
    </w:p>
    <w:p w:rsidR="00172328" w:rsidRDefault="00172328" w:rsidP="00172328">
      <w:pPr>
        <w:pStyle w:val="af0"/>
      </w:pPr>
      <w:r>
        <w:t>R - рекреационная нагрузка;</w:t>
      </w:r>
    </w:p>
    <w:p w:rsidR="00172328" w:rsidRDefault="00172328" w:rsidP="00172328">
      <w:pPr>
        <w:pStyle w:val="af0"/>
      </w:pPr>
      <w:proofErr w:type="spellStart"/>
      <w:r>
        <w:t>Ni</w:t>
      </w:r>
      <w:proofErr w:type="spellEnd"/>
      <w:r>
        <w:t xml:space="preserve"> - количество посетителей объектов рекреации;</w:t>
      </w:r>
    </w:p>
    <w:p w:rsidR="00172328" w:rsidRDefault="00172328" w:rsidP="00172328">
      <w:pPr>
        <w:pStyle w:val="af0"/>
      </w:pPr>
      <w:proofErr w:type="spellStart"/>
      <w:r>
        <w:t>Si</w:t>
      </w:r>
      <w:proofErr w:type="spellEnd"/>
      <w:r>
        <w:t xml:space="preserve"> - площадь рекреационной территории.</w:t>
      </w:r>
    </w:p>
    <w:p w:rsidR="00172328" w:rsidRDefault="00172328" w:rsidP="00172328">
      <w:pPr>
        <w:pStyle w:val="af0"/>
      </w:pPr>
      <w:r>
        <w:t>Количество посетителей, одновременно находящихся на территории рекреации, рекомендуется принимать 10-15% от численности населения, проживающего в зоне доступности объекта рекреации.</w:t>
      </w:r>
    </w:p>
    <w:p w:rsidR="0069571D" w:rsidRPr="0022530D" w:rsidRDefault="00172328" w:rsidP="00172328">
      <w:pPr>
        <w:pStyle w:val="af0"/>
      </w:pPr>
      <w:r>
        <w:t xml:space="preserve">Учитывая, что проектируемая территория является частью природно-исторического парка «Тушинский» расчет выполняется на жителей только прилегающей застройки, т.к. жители района, которые проживают в зоне транспортной доступности, посещают другую часть парка. Количество </w:t>
      </w:r>
      <w:proofErr w:type="gramStart"/>
      <w:r>
        <w:t>жителей, проживающих в расчетной зоне составляет</w:t>
      </w:r>
      <w:proofErr w:type="gramEnd"/>
      <w:r>
        <w:t xml:space="preserve"> 6600 человек. Соответственно 10% от жителей составляет 660 человек</w:t>
      </w:r>
      <w:proofErr w:type="gramStart"/>
      <w:r>
        <w:t>.</w:t>
      </w:r>
      <w:proofErr w:type="gramEnd"/>
      <w:r>
        <w:t xml:space="preserve"> (</w:t>
      </w:r>
      <w:proofErr w:type="gramStart"/>
      <w:r>
        <w:t>е</w:t>
      </w:r>
      <w:proofErr w:type="gramEnd"/>
      <w:r>
        <w:t>диновременное максимальное количество посетителей на территории). Таким образом, рекреационная нагрузка расчетная составит 660 чел./ 5,5 га=120 чел./га. Максимальная нормативная рекреационная нагрузка составляет 300 чел./</w:t>
      </w:r>
      <w:proofErr w:type="gramStart"/>
      <w:r>
        <w:t>га</w:t>
      </w:r>
      <w:proofErr w:type="gramEnd"/>
      <w:r>
        <w:t xml:space="preserve"> для парка по МГСН 1.02-02.</w:t>
      </w:r>
    </w:p>
    <w:p w:rsidR="00A052BF" w:rsidRPr="0022530D" w:rsidRDefault="00A052BF" w:rsidP="00F13EC0">
      <w:pPr>
        <w:pStyle w:val="3"/>
        <w:ind w:left="709" w:hanging="12"/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4" w:name="_Toc362605308"/>
      <w:bookmarkStart w:id="15" w:name="_Toc449512682"/>
      <w:r w:rsidRPr="00F13EC0">
        <w:t>Характеристика</w:t>
      </w:r>
      <w:r w:rsidR="0022530D" w:rsidRPr="00F13EC0">
        <w:t xml:space="preserve"> </w:t>
      </w:r>
      <w:r w:rsidRPr="00F13EC0">
        <w:t>растительного</w:t>
      </w:r>
      <w:r w:rsidR="0022530D" w:rsidRPr="00F13EC0">
        <w:t xml:space="preserve"> </w:t>
      </w:r>
      <w:r w:rsidRPr="00F13EC0">
        <w:t>покрова</w:t>
      </w:r>
      <w:bookmarkEnd w:id="14"/>
      <w:bookmarkEnd w:id="15"/>
    </w:p>
    <w:p w:rsidR="00A052BF" w:rsidRPr="0022530D" w:rsidRDefault="00097675" w:rsidP="00BA1EE3">
      <w:pPr>
        <w:pStyle w:val="af0"/>
      </w:pPr>
      <w:r w:rsidRPr="0022530D">
        <w:t>В</w:t>
      </w:r>
      <w:r w:rsidR="0022530D">
        <w:t xml:space="preserve"> </w:t>
      </w:r>
      <w:r w:rsidRPr="0022530D">
        <w:t>зоне</w:t>
      </w:r>
      <w:r w:rsidR="0022530D">
        <w:t xml:space="preserve"> </w:t>
      </w:r>
      <w:r w:rsidRPr="0022530D">
        <w:t>проектирования,</w:t>
      </w:r>
      <w:r w:rsidR="0022530D">
        <w:t xml:space="preserve"> </w:t>
      </w:r>
      <w:r w:rsidR="00A052BF" w:rsidRPr="0022530D">
        <w:t>зелёные</w:t>
      </w:r>
      <w:r w:rsidR="0022530D">
        <w:t xml:space="preserve"> </w:t>
      </w:r>
      <w:r w:rsidR="00A052BF" w:rsidRPr="0022530D">
        <w:t>насаждения</w:t>
      </w:r>
      <w:r w:rsidR="0022530D">
        <w:t xml:space="preserve"> </w:t>
      </w:r>
      <w:r w:rsidR="006F059A" w:rsidRPr="0022530D">
        <w:t>представлены</w:t>
      </w:r>
      <w:r w:rsidR="0022530D">
        <w:t xml:space="preserve"> </w:t>
      </w:r>
      <w:r w:rsidR="006F059A" w:rsidRPr="0022530D">
        <w:t>в</w:t>
      </w:r>
      <w:r w:rsidR="0022530D">
        <w:t xml:space="preserve"> </w:t>
      </w:r>
      <w:r w:rsidRPr="0022530D">
        <w:t>виде</w:t>
      </w:r>
      <w:r w:rsidR="0022530D">
        <w:t xml:space="preserve"> </w:t>
      </w:r>
      <w:r w:rsidRPr="0022530D">
        <w:t>деревьев</w:t>
      </w:r>
      <w:r w:rsidR="0022530D">
        <w:t xml:space="preserve"> </w:t>
      </w:r>
      <w:r w:rsidRPr="0022530D">
        <w:t>и</w:t>
      </w:r>
      <w:r w:rsidR="0022530D">
        <w:t xml:space="preserve"> </w:t>
      </w:r>
      <w:r w:rsidRPr="0022530D">
        <w:t>кустарников,</w:t>
      </w:r>
      <w:r w:rsidR="0022530D">
        <w:t xml:space="preserve"> </w:t>
      </w:r>
      <w:r w:rsidRPr="0022530D">
        <w:t>расположенных</w:t>
      </w:r>
      <w:r w:rsidR="0022530D">
        <w:t xml:space="preserve"> </w:t>
      </w:r>
      <w:r w:rsidR="007A14B2">
        <w:t>на территории как единично, так и группами</w:t>
      </w:r>
      <w:r w:rsidR="00B63320" w:rsidRPr="0022530D">
        <w:t>.</w:t>
      </w:r>
    </w:p>
    <w:p w:rsidR="007A14B2" w:rsidRDefault="007A14B2" w:rsidP="007A14B2">
      <w:pPr>
        <w:pStyle w:val="af0"/>
      </w:pPr>
      <w:r>
        <w:t xml:space="preserve">Ценными ботаническими (флористическими) объектами являются </w:t>
      </w:r>
      <w:proofErr w:type="spellStart"/>
      <w:r>
        <w:t>микропопуляции</w:t>
      </w:r>
      <w:proofErr w:type="spellEnd"/>
      <w:r>
        <w:t xml:space="preserve"> особо охраняемых видов растений, занесённых в Красную книгу </w:t>
      </w:r>
      <w:proofErr w:type="spellStart"/>
      <w:r>
        <w:t>г</w:t>
      </w:r>
      <w:proofErr w:type="gramStart"/>
      <w:r>
        <w:t>.М</w:t>
      </w:r>
      <w:proofErr w:type="gramEnd"/>
      <w:r>
        <w:t>осквы</w:t>
      </w:r>
      <w:proofErr w:type="spellEnd"/>
      <w:r>
        <w:t>. Таких видов на обследованной территории пока выявлено 5: ландыш майский, борец северный, ветреница лютиковая, колокольчик рас</w:t>
      </w:r>
      <w:r w:rsidR="00D53F47">
        <w:t>кидистый и кувшинка белоснежная</w:t>
      </w:r>
      <w:r>
        <w:t xml:space="preserve">. </w:t>
      </w:r>
    </w:p>
    <w:p w:rsidR="00992F81" w:rsidRPr="0022530D" w:rsidRDefault="00992F81" w:rsidP="00F13EC0">
      <w:pPr>
        <w:pStyle w:val="3"/>
        <w:ind w:left="709" w:hanging="12"/>
        <w:rPr>
          <w:rStyle w:val="21"/>
          <w:rFonts w:cstheme="majorBidi"/>
          <w:b/>
          <w:i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6" w:name="_Toc449512683"/>
      <w:r w:rsidRPr="0022530D">
        <w:lastRenderedPageBreak/>
        <w:t>Градостроительный</w:t>
      </w:r>
      <w:r w:rsidR="0022530D">
        <w:t xml:space="preserve"> </w:t>
      </w:r>
      <w:r w:rsidRPr="0022530D">
        <w:t>регламент</w:t>
      </w:r>
      <w:r w:rsidR="0022530D">
        <w:t xml:space="preserve"> </w:t>
      </w:r>
      <w:r w:rsidRPr="0022530D">
        <w:t>территории</w:t>
      </w:r>
      <w:bookmarkEnd w:id="16"/>
    </w:p>
    <w:p w:rsidR="00D15B31" w:rsidRDefault="00576A5A" w:rsidP="00D15B31">
      <w:pPr>
        <w:pStyle w:val="af0"/>
        <w:rPr>
          <w:rStyle w:val="21"/>
          <w:rFonts w:eastAsiaTheme="majorEastAsia" w:cstheme="majorBidi"/>
          <w:b w:val="0"/>
          <w:i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530D">
        <w:t>Проектируемый</w:t>
      </w:r>
      <w:r w:rsidR="0022530D">
        <w:t xml:space="preserve"> </w:t>
      </w:r>
      <w:r w:rsidRPr="0022530D">
        <w:t>участок</w:t>
      </w:r>
      <w:r w:rsidR="0022530D">
        <w:t xml:space="preserve"> </w:t>
      </w:r>
      <w:r w:rsidRPr="0022530D">
        <w:t>является</w:t>
      </w:r>
      <w:r w:rsidR="0022530D">
        <w:t xml:space="preserve"> </w:t>
      </w:r>
      <w:r w:rsidRPr="0022530D">
        <w:t>частью</w:t>
      </w:r>
      <w:r w:rsidR="0022530D">
        <w:t xml:space="preserve"> </w:t>
      </w:r>
      <w:r w:rsidRPr="0022530D">
        <w:t>территории</w:t>
      </w:r>
      <w:r w:rsidR="0022530D">
        <w:t xml:space="preserve"> </w:t>
      </w:r>
      <w:r w:rsidRPr="0022530D">
        <w:t>ООПТ</w:t>
      </w:r>
      <w:r w:rsidR="0022530D">
        <w:t xml:space="preserve"> </w:t>
      </w:r>
      <w:r w:rsidR="00D53F47">
        <w:t>Природный парк</w:t>
      </w:r>
      <w:r w:rsidR="007A14B2">
        <w:t xml:space="preserve"> </w:t>
      </w:r>
      <w:r w:rsidR="00D53F47">
        <w:t>«</w:t>
      </w:r>
      <w:r w:rsidR="007A14B2">
        <w:t>Тушин</w:t>
      </w:r>
      <w:r w:rsidR="00D53F47">
        <w:t>ский</w:t>
      </w:r>
      <w:r w:rsidR="00D15B31">
        <w:t>».</w:t>
      </w:r>
      <w:r w:rsidR="00D15B31">
        <w:rPr>
          <w:rStyle w:val="21"/>
          <w:rFonts w:eastAsiaTheme="majorEastAsia" w:cstheme="majorBidi"/>
          <w:b w:val="0"/>
          <w:i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C6581" w:rsidRPr="0022530D" w:rsidRDefault="00FC6581" w:rsidP="005535B0">
      <w:pPr>
        <w:pStyle w:val="12"/>
      </w:pPr>
      <w:bookmarkStart w:id="17" w:name="_Toc419825280"/>
      <w:bookmarkStart w:id="18" w:name="_Toc449512684"/>
      <w:r w:rsidRPr="0022530D">
        <w:t>Санитарно-защитная</w:t>
      </w:r>
      <w:r w:rsidR="0022530D">
        <w:t xml:space="preserve"> </w:t>
      </w:r>
      <w:r w:rsidRPr="0022530D">
        <w:t>зона</w:t>
      </w:r>
      <w:bookmarkEnd w:id="17"/>
      <w:bookmarkEnd w:id="18"/>
    </w:p>
    <w:p w:rsidR="00E27C64" w:rsidRPr="0022530D" w:rsidRDefault="00FC6581" w:rsidP="00FC6581">
      <w:pPr>
        <w:pStyle w:val="af0"/>
        <w:rPr>
          <w:rStyle w:val="21"/>
          <w:rFonts w:eastAsiaTheme="majorEastAsia" w:cstheme="majorBidi"/>
          <w:b w:val="0"/>
          <w:i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530D">
        <w:t>Согласно</w:t>
      </w:r>
      <w:r w:rsidR="0022530D">
        <w:t xml:space="preserve"> </w:t>
      </w:r>
      <w:r w:rsidRPr="0022530D">
        <w:t>СанПиН</w:t>
      </w:r>
      <w:r w:rsidR="0022530D">
        <w:t xml:space="preserve"> </w:t>
      </w:r>
      <w:r w:rsidRPr="0022530D">
        <w:t>2.2.1/2.1.1.1200-03</w:t>
      </w:r>
      <w:r w:rsidR="0022530D">
        <w:t xml:space="preserve"> </w:t>
      </w:r>
      <w:r w:rsidRPr="0022530D">
        <w:t>санитарно-защитная</w:t>
      </w:r>
      <w:r w:rsidR="0022530D">
        <w:t xml:space="preserve"> </w:t>
      </w:r>
      <w:r w:rsidRPr="0022530D">
        <w:t>зона</w:t>
      </w:r>
      <w:r w:rsidR="0022530D">
        <w:t xml:space="preserve"> </w:t>
      </w:r>
      <w:r w:rsidRPr="0022530D">
        <w:t>для</w:t>
      </w:r>
      <w:r w:rsidR="0022530D">
        <w:t xml:space="preserve"> </w:t>
      </w:r>
      <w:r w:rsidRPr="0022530D">
        <w:t>зоны</w:t>
      </w:r>
      <w:r w:rsidR="0022530D">
        <w:t xml:space="preserve"> </w:t>
      </w:r>
      <w:r w:rsidRPr="0022530D">
        <w:t>отдыха</w:t>
      </w:r>
      <w:r w:rsidR="0022530D">
        <w:t xml:space="preserve"> </w:t>
      </w:r>
      <w:r w:rsidRPr="0022530D">
        <w:t>не</w:t>
      </w:r>
      <w:r w:rsidR="0022530D">
        <w:t xml:space="preserve"> </w:t>
      </w:r>
      <w:r w:rsidRPr="0022530D">
        <w:t>устанавливается.</w:t>
      </w:r>
    </w:p>
    <w:p w:rsidR="00097523" w:rsidRPr="0022530D" w:rsidRDefault="004139A3" w:rsidP="005535B0">
      <w:pPr>
        <w:pStyle w:val="12"/>
      </w:pPr>
      <w:bookmarkStart w:id="19" w:name="_Toc449512685"/>
      <w:bookmarkStart w:id="20" w:name="_Toc340746409"/>
      <w:r w:rsidRPr="0022530D">
        <w:t>Архитектурно-планировочное</w:t>
      </w:r>
      <w:r w:rsidR="0022530D">
        <w:t xml:space="preserve"> </w:t>
      </w:r>
      <w:r w:rsidRPr="0022530D">
        <w:t>решение</w:t>
      </w:r>
      <w:bookmarkEnd w:id="19"/>
    </w:p>
    <w:bookmarkEnd w:id="20"/>
    <w:p w:rsidR="00D23C54" w:rsidRPr="0022530D" w:rsidRDefault="00D23C54" w:rsidP="00BA1EE3">
      <w:pPr>
        <w:pStyle w:val="af0"/>
        <w:rPr>
          <w:noProof/>
        </w:rPr>
      </w:pPr>
      <w:r w:rsidRPr="0022530D">
        <w:t>Основная</w:t>
      </w:r>
      <w:r w:rsidR="0022530D">
        <w:t xml:space="preserve"> </w:t>
      </w:r>
      <w:r w:rsidRPr="0022530D">
        <w:t>цель</w:t>
      </w:r>
      <w:r w:rsidR="0022530D">
        <w:t xml:space="preserve"> </w:t>
      </w:r>
      <w:r w:rsidRPr="0022530D">
        <w:t>проекта</w:t>
      </w:r>
      <w:r w:rsidR="0022530D">
        <w:t xml:space="preserve"> </w:t>
      </w:r>
      <w:r w:rsidRPr="0022530D">
        <w:t>–</w:t>
      </w:r>
      <w:r w:rsidR="0022530D">
        <w:t xml:space="preserve"> </w:t>
      </w:r>
      <w:r w:rsidR="00B12E28">
        <w:t>создание комфортной среды для отдыха посетителей парка и сохранить природную составляющую территории</w:t>
      </w:r>
      <w:r w:rsidR="00E27C64" w:rsidRPr="0022530D">
        <w:t>.</w:t>
      </w:r>
      <w:r w:rsidR="0022530D">
        <w:t xml:space="preserve"> </w:t>
      </w:r>
      <w:r w:rsidRPr="0022530D">
        <w:t>Проектом</w:t>
      </w:r>
      <w:r w:rsidR="0022530D">
        <w:t xml:space="preserve"> </w:t>
      </w:r>
      <w:r w:rsidRPr="0022530D">
        <w:t>предлагается</w:t>
      </w:r>
      <w:r w:rsidR="0022530D">
        <w:t xml:space="preserve"> </w:t>
      </w:r>
      <w:r w:rsidRPr="0022530D">
        <w:t>оставить</w:t>
      </w:r>
      <w:r w:rsidR="0022530D">
        <w:t xml:space="preserve"> </w:t>
      </w:r>
      <w:r w:rsidRPr="0022530D">
        <w:t>без</w:t>
      </w:r>
      <w:r w:rsidR="0022530D">
        <w:t xml:space="preserve"> </w:t>
      </w:r>
      <w:r w:rsidRPr="0022530D">
        <w:t>изменений</w:t>
      </w:r>
      <w:r w:rsidR="0022530D">
        <w:t xml:space="preserve"> </w:t>
      </w:r>
      <w:r w:rsidR="00FC6581" w:rsidRPr="0022530D">
        <w:t>сложившуюся</w:t>
      </w:r>
      <w:r w:rsidR="0022530D">
        <w:t xml:space="preserve"> </w:t>
      </w:r>
      <w:r w:rsidRPr="0022530D">
        <w:t>планировочную</w:t>
      </w:r>
      <w:r w:rsidR="0022530D">
        <w:t xml:space="preserve"> </w:t>
      </w:r>
      <w:r w:rsidRPr="0022530D">
        <w:t>структуру</w:t>
      </w:r>
      <w:r w:rsidR="0022530D">
        <w:t xml:space="preserve"> </w:t>
      </w:r>
      <w:r w:rsidR="00F84E4B" w:rsidRPr="0022530D">
        <w:t>территории</w:t>
      </w:r>
      <w:r w:rsidR="00E27C64" w:rsidRPr="0022530D">
        <w:t>.</w:t>
      </w:r>
      <w:r w:rsidR="0022530D">
        <w:rPr>
          <w:noProof/>
        </w:rPr>
        <w:t xml:space="preserve"> </w:t>
      </w:r>
    </w:p>
    <w:p w:rsidR="00F84E4B" w:rsidRPr="0022530D" w:rsidRDefault="00E27C64" w:rsidP="00BA1EE3">
      <w:pPr>
        <w:pStyle w:val="af0"/>
      </w:pPr>
      <w:r w:rsidRPr="0022530D">
        <w:t>Проектны</w:t>
      </w:r>
      <w:r w:rsidR="00F84E4B" w:rsidRPr="0022530D">
        <w:t>е</w:t>
      </w:r>
      <w:r w:rsidR="0022530D">
        <w:t xml:space="preserve"> </w:t>
      </w:r>
      <w:r w:rsidRPr="0022530D">
        <w:t>решения</w:t>
      </w:r>
      <w:r w:rsidR="0022530D">
        <w:t xml:space="preserve"> </w:t>
      </w:r>
      <w:r w:rsidRPr="0022530D">
        <w:t>на</w:t>
      </w:r>
      <w:r w:rsidR="0022530D">
        <w:t xml:space="preserve"> </w:t>
      </w:r>
      <w:r w:rsidRPr="0022530D">
        <w:t>рассматриваемой</w:t>
      </w:r>
      <w:r w:rsidR="0022530D">
        <w:t xml:space="preserve"> </w:t>
      </w:r>
      <w:r w:rsidRPr="0022530D">
        <w:t>территории</w:t>
      </w:r>
      <w:r w:rsidR="0022530D">
        <w:t xml:space="preserve"> </w:t>
      </w:r>
      <w:r w:rsidR="00FC6581" w:rsidRPr="0022530D">
        <w:t>выполнены</w:t>
      </w:r>
      <w:r w:rsidR="0022530D">
        <w:t xml:space="preserve"> </w:t>
      </w:r>
      <w:r w:rsidR="00FC6581" w:rsidRPr="0022530D">
        <w:t>с</w:t>
      </w:r>
      <w:r w:rsidR="0022530D">
        <w:t xml:space="preserve"> </w:t>
      </w:r>
      <w:r w:rsidR="00FC6581" w:rsidRPr="0022530D">
        <w:t>учетом</w:t>
      </w:r>
      <w:r w:rsidR="0022530D">
        <w:t xml:space="preserve"> </w:t>
      </w:r>
      <w:r w:rsidR="00FC6581" w:rsidRPr="0022530D">
        <w:t>функции</w:t>
      </w:r>
      <w:r w:rsidR="0022530D">
        <w:t xml:space="preserve"> </w:t>
      </w:r>
      <w:r w:rsidRPr="0022530D">
        <w:t>и</w:t>
      </w:r>
      <w:r w:rsidR="0022530D">
        <w:t xml:space="preserve"> </w:t>
      </w:r>
      <w:r w:rsidRPr="0022530D">
        <w:t>статуса</w:t>
      </w:r>
      <w:r w:rsidR="0022530D">
        <w:t xml:space="preserve"> </w:t>
      </w:r>
      <w:r w:rsidRPr="0022530D">
        <w:t>территории</w:t>
      </w:r>
      <w:r w:rsidR="0022530D">
        <w:t xml:space="preserve"> </w:t>
      </w:r>
      <w:r w:rsidRPr="0022530D">
        <w:t>ООПТ</w:t>
      </w:r>
      <w:r w:rsidR="0022530D">
        <w:t xml:space="preserve"> </w:t>
      </w:r>
      <w:r w:rsidRPr="0022530D">
        <w:t>и</w:t>
      </w:r>
      <w:r w:rsidR="0022530D">
        <w:t xml:space="preserve"> </w:t>
      </w:r>
      <w:proofErr w:type="gramStart"/>
      <w:r w:rsidRPr="0022530D">
        <w:t>установленных</w:t>
      </w:r>
      <w:proofErr w:type="gramEnd"/>
      <w:r w:rsidR="0022530D">
        <w:t xml:space="preserve"> </w:t>
      </w:r>
      <w:r w:rsidRPr="0022530D">
        <w:t>на</w:t>
      </w:r>
      <w:r w:rsidR="0022530D">
        <w:t xml:space="preserve"> </w:t>
      </w:r>
      <w:r w:rsidRPr="0022530D">
        <w:t>ней</w:t>
      </w:r>
      <w:r w:rsidR="0022530D">
        <w:t xml:space="preserve"> </w:t>
      </w:r>
      <w:r w:rsidRPr="0022530D">
        <w:t>РРГД:</w:t>
      </w:r>
      <w:r w:rsidR="0022530D">
        <w:t xml:space="preserve"> </w:t>
      </w:r>
      <w:r w:rsidR="00FC6581" w:rsidRPr="0022530D">
        <w:t>максимальным</w:t>
      </w:r>
      <w:r w:rsidR="0022530D">
        <w:t xml:space="preserve"> </w:t>
      </w:r>
      <w:r w:rsidR="00FC6581" w:rsidRPr="0022530D">
        <w:t>сохранением</w:t>
      </w:r>
      <w:r w:rsidR="0022530D">
        <w:t xml:space="preserve"> </w:t>
      </w:r>
      <w:r w:rsidRPr="0022530D">
        <w:t>рельефа</w:t>
      </w:r>
      <w:r w:rsidR="0022530D">
        <w:t xml:space="preserve"> </w:t>
      </w:r>
      <w:r w:rsidRPr="0022530D">
        <w:t>местности,</w:t>
      </w:r>
      <w:r w:rsidR="0022530D">
        <w:t xml:space="preserve"> </w:t>
      </w:r>
      <w:r w:rsidRPr="0022530D">
        <w:t>древесно-кустарниковой</w:t>
      </w:r>
      <w:r w:rsidR="0022530D">
        <w:t xml:space="preserve"> </w:t>
      </w:r>
      <w:r w:rsidRPr="0022530D">
        <w:t>и</w:t>
      </w:r>
      <w:r w:rsidR="0022530D">
        <w:t xml:space="preserve"> </w:t>
      </w:r>
      <w:r w:rsidR="00FC6581" w:rsidRPr="0022530D">
        <w:t>травянистой</w:t>
      </w:r>
      <w:r w:rsidR="0022530D">
        <w:t xml:space="preserve"> </w:t>
      </w:r>
      <w:r w:rsidR="00FC6581" w:rsidRPr="0022530D">
        <w:t>растительности</w:t>
      </w:r>
      <w:r w:rsidRPr="0022530D">
        <w:t>.</w:t>
      </w:r>
      <w:r w:rsidR="0022530D">
        <w:t xml:space="preserve"> </w:t>
      </w:r>
      <w:r w:rsidRPr="0022530D">
        <w:t>На</w:t>
      </w:r>
      <w:r w:rsidR="0022530D">
        <w:t xml:space="preserve"> </w:t>
      </w:r>
      <w:r w:rsidRPr="0022530D">
        <w:t>всей</w:t>
      </w:r>
      <w:r w:rsidR="0022530D">
        <w:t xml:space="preserve"> </w:t>
      </w:r>
      <w:r w:rsidRPr="0022530D">
        <w:t>площади</w:t>
      </w:r>
      <w:r w:rsidR="0022530D">
        <w:t xml:space="preserve"> </w:t>
      </w:r>
      <w:r w:rsidRPr="0022530D">
        <w:t>планировочные</w:t>
      </w:r>
      <w:r w:rsidR="0022530D">
        <w:t xml:space="preserve"> </w:t>
      </w:r>
      <w:r w:rsidRPr="0022530D">
        <w:t>решения</w:t>
      </w:r>
      <w:r w:rsidR="0022530D">
        <w:t xml:space="preserve"> </w:t>
      </w:r>
      <w:r w:rsidRPr="0022530D">
        <w:t>по</w:t>
      </w:r>
      <w:r w:rsidR="0022530D">
        <w:t xml:space="preserve"> </w:t>
      </w:r>
      <w:r w:rsidRPr="0022530D">
        <w:t>благоустройству</w:t>
      </w:r>
      <w:r w:rsidR="0022530D">
        <w:t xml:space="preserve"> </w:t>
      </w:r>
      <w:r w:rsidRPr="0022530D">
        <w:t>выполнены</w:t>
      </w:r>
      <w:r w:rsidR="0022530D">
        <w:t xml:space="preserve"> </w:t>
      </w:r>
      <w:r w:rsidRPr="0022530D">
        <w:t>в</w:t>
      </w:r>
      <w:r w:rsidR="0022530D">
        <w:t xml:space="preserve"> </w:t>
      </w:r>
      <w:r w:rsidRPr="0022530D">
        <w:t>соответствии</w:t>
      </w:r>
      <w:r w:rsidR="0022530D">
        <w:t xml:space="preserve"> </w:t>
      </w:r>
      <w:r w:rsidRPr="0022530D">
        <w:t>с</w:t>
      </w:r>
      <w:r w:rsidR="0022530D">
        <w:t xml:space="preserve"> </w:t>
      </w:r>
      <w:r w:rsidRPr="0022530D">
        <w:t>требованиями</w:t>
      </w:r>
      <w:r w:rsidR="0022530D">
        <w:t xml:space="preserve"> </w:t>
      </w:r>
      <w:r w:rsidRPr="0022530D">
        <w:t>нормативной</w:t>
      </w:r>
      <w:r w:rsidR="0022530D">
        <w:t xml:space="preserve"> </w:t>
      </w:r>
      <w:r w:rsidRPr="0022530D">
        <w:t>документации</w:t>
      </w:r>
      <w:r w:rsidR="0022530D">
        <w:t xml:space="preserve"> </w:t>
      </w:r>
      <w:r w:rsidRPr="0022530D">
        <w:t>(МГСН</w:t>
      </w:r>
      <w:r w:rsidR="0022530D">
        <w:t xml:space="preserve"> </w:t>
      </w:r>
      <w:r w:rsidRPr="0022530D">
        <w:t>1.02-02.).</w:t>
      </w:r>
      <w:bookmarkStart w:id="21" w:name="_Toc190692162"/>
    </w:p>
    <w:p w:rsidR="00F84E4B" w:rsidRPr="0022530D" w:rsidRDefault="00F84E4B" w:rsidP="00F84E4B">
      <w:pPr>
        <w:pStyle w:val="af6"/>
        <w:rPr>
          <w:rFonts w:ascii="ISOCPEUR" w:hAnsi="ISOCPEUR"/>
          <w:i/>
          <w:snapToGrid w:val="0"/>
        </w:rPr>
      </w:pPr>
    </w:p>
    <w:p w:rsidR="008349A0" w:rsidRPr="0022530D" w:rsidRDefault="008349A0" w:rsidP="004529EB">
      <w:pPr>
        <w:pStyle w:val="afffc"/>
        <w:ind w:left="0" w:firstLine="0"/>
        <w:rPr>
          <w:rStyle w:val="21"/>
          <w:rFonts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22" w:name="_Toc449512686"/>
      <w:r w:rsidRPr="0022530D">
        <w:t>Благоустройство</w:t>
      </w:r>
      <w:r w:rsidR="0022530D">
        <w:t xml:space="preserve"> </w:t>
      </w:r>
      <w:bookmarkEnd w:id="22"/>
    </w:p>
    <w:p w:rsidR="00F12656" w:rsidRPr="0022530D" w:rsidRDefault="00F12656" w:rsidP="004529EB">
      <w:pPr>
        <w:pStyle w:val="af0"/>
      </w:pPr>
      <w:r w:rsidRPr="0022530D">
        <w:t>Основной</w:t>
      </w:r>
      <w:r w:rsidR="0022530D">
        <w:t xml:space="preserve"> </w:t>
      </w:r>
      <w:r w:rsidR="00BD47BD" w:rsidRPr="0022530D">
        <w:t>задачей</w:t>
      </w:r>
      <w:r w:rsidR="0022530D">
        <w:t xml:space="preserve"> </w:t>
      </w:r>
      <w:r w:rsidR="00BD47BD" w:rsidRPr="0022530D">
        <w:t>благоустройства</w:t>
      </w:r>
      <w:r w:rsidR="0022530D">
        <w:t xml:space="preserve"> </w:t>
      </w:r>
      <w:r w:rsidR="00BD47BD" w:rsidRPr="0022530D">
        <w:t>является</w:t>
      </w:r>
      <w:r w:rsidR="0022530D">
        <w:t xml:space="preserve"> </w:t>
      </w:r>
      <w:r w:rsidRPr="0022530D">
        <w:t>создание</w:t>
      </w:r>
      <w:r w:rsidR="0022530D">
        <w:t xml:space="preserve"> </w:t>
      </w:r>
      <w:r w:rsidR="00F84E4B" w:rsidRPr="0022530D">
        <w:t>комфортного</w:t>
      </w:r>
      <w:r w:rsidR="0022530D">
        <w:t xml:space="preserve"> </w:t>
      </w:r>
      <w:r w:rsidR="00F84E4B" w:rsidRPr="0022530D">
        <w:t>пребывания</w:t>
      </w:r>
      <w:r w:rsidR="0022530D">
        <w:t xml:space="preserve"> </w:t>
      </w:r>
      <w:r w:rsidR="00F84E4B" w:rsidRPr="0022530D">
        <w:t>людей</w:t>
      </w:r>
      <w:r w:rsidR="0022530D">
        <w:t xml:space="preserve"> </w:t>
      </w:r>
      <w:r w:rsidR="00F84E4B" w:rsidRPr="0022530D">
        <w:t>в</w:t>
      </w:r>
      <w:r w:rsidR="0022530D">
        <w:t xml:space="preserve"> </w:t>
      </w:r>
      <w:r w:rsidR="00F84E4B" w:rsidRPr="0022530D">
        <w:t>этой</w:t>
      </w:r>
      <w:r w:rsidR="0022530D">
        <w:t xml:space="preserve"> </w:t>
      </w:r>
      <w:r w:rsidR="00F84E4B" w:rsidRPr="0022530D">
        <w:t>части</w:t>
      </w:r>
      <w:r w:rsidR="0022530D">
        <w:t xml:space="preserve"> </w:t>
      </w:r>
      <w:r w:rsidR="00F84E4B" w:rsidRPr="0022530D">
        <w:t>парка.</w:t>
      </w:r>
      <w:r w:rsidR="0022530D">
        <w:t xml:space="preserve"> </w:t>
      </w:r>
      <w:r w:rsidR="00B12E28">
        <w:t xml:space="preserve">Устройство новых дорожек на месте грунтовых </w:t>
      </w:r>
      <w:proofErr w:type="spellStart"/>
      <w:r w:rsidR="00B12E28">
        <w:t>протопов</w:t>
      </w:r>
      <w:proofErr w:type="spellEnd"/>
      <w:r w:rsidR="00CA080A" w:rsidRPr="0022530D">
        <w:t>,</w:t>
      </w:r>
      <w:r w:rsidR="0022530D">
        <w:t xml:space="preserve"> </w:t>
      </w:r>
      <w:r w:rsidR="00CA080A" w:rsidRPr="0022530D">
        <w:t>устройство</w:t>
      </w:r>
      <w:r w:rsidR="0022530D">
        <w:t xml:space="preserve"> </w:t>
      </w:r>
      <w:r w:rsidR="00CA080A" w:rsidRPr="0022530D">
        <w:t>мест</w:t>
      </w:r>
      <w:r w:rsidR="0022530D">
        <w:t xml:space="preserve"> </w:t>
      </w:r>
      <w:r w:rsidR="00CA080A" w:rsidRPr="0022530D">
        <w:t>кратковременного</w:t>
      </w:r>
      <w:r w:rsidR="0022530D">
        <w:t xml:space="preserve"> </w:t>
      </w:r>
      <w:r w:rsidR="00CA080A" w:rsidRPr="0022530D">
        <w:t>отдыха,</w:t>
      </w:r>
      <w:r w:rsidR="0022530D">
        <w:t xml:space="preserve"> </w:t>
      </w:r>
      <w:r w:rsidR="00CA080A" w:rsidRPr="0022530D">
        <w:t>устройство</w:t>
      </w:r>
      <w:r w:rsidR="0022530D">
        <w:t xml:space="preserve"> </w:t>
      </w:r>
      <w:r w:rsidR="00CA080A" w:rsidRPr="0022530D">
        <w:t>в</w:t>
      </w:r>
      <w:r w:rsidR="0022530D">
        <w:t xml:space="preserve"> </w:t>
      </w:r>
      <w:r w:rsidR="00CA080A" w:rsidRPr="0022530D">
        <w:t>местах</w:t>
      </w:r>
      <w:r w:rsidR="0022530D">
        <w:t xml:space="preserve"> </w:t>
      </w:r>
      <w:r w:rsidR="00CA080A" w:rsidRPr="0022530D">
        <w:t>пересечения</w:t>
      </w:r>
      <w:r w:rsidR="0022530D">
        <w:t xml:space="preserve"> </w:t>
      </w:r>
      <w:r w:rsidR="00BD47BD" w:rsidRPr="0022530D">
        <w:t>дорожек,</w:t>
      </w:r>
      <w:r w:rsidR="0022530D">
        <w:t xml:space="preserve"> </w:t>
      </w:r>
      <w:r w:rsidR="00CA080A" w:rsidRPr="0022530D">
        <w:t>предупреждающих</w:t>
      </w:r>
      <w:r w:rsidR="0022530D">
        <w:t xml:space="preserve"> </w:t>
      </w:r>
      <w:r w:rsidR="00CA080A" w:rsidRPr="0022530D">
        <w:t>и</w:t>
      </w:r>
      <w:r w:rsidR="0022530D">
        <w:t xml:space="preserve"> </w:t>
      </w:r>
      <w:r w:rsidR="00CA080A" w:rsidRPr="0022530D">
        <w:t>направляющих</w:t>
      </w:r>
      <w:r w:rsidR="0022530D">
        <w:t xml:space="preserve"> </w:t>
      </w:r>
      <w:r w:rsidR="00CA080A" w:rsidRPr="0022530D">
        <w:t>тактильных</w:t>
      </w:r>
      <w:r w:rsidR="0022530D">
        <w:t xml:space="preserve"> </w:t>
      </w:r>
      <w:r w:rsidR="00CA080A" w:rsidRPr="0022530D">
        <w:t>поверхностей,</w:t>
      </w:r>
      <w:r w:rsidR="0022530D">
        <w:t xml:space="preserve"> </w:t>
      </w:r>
      <w:r w:rsidR="00CA080A" w:rsidRPr="0022530D">
        <w:t>устройство</w:t>
      </w:r>
      <w:r w:rsidR="0022530D">
        <w:t xml:space="preserve"> </w:t>
      </w:r>
      <w:r w:rsidR="00B12E28">
        <w:t>дождевых лотков</w:t>
      </w:r>
      <w:r w:rsidR="00CA080A" w:rsidRPr="0022530D">
        <w:t>.</w:t>
      </w:r>
      <w:r w:rsidR="0022530D">
        <w:t xml:space="preserve"> </w:t>
      </w:r>
    </w:p>
    <w:p w:rsidR="00717BB9" w:rsidRPr="0022530D" w:rsidRDefault="00717BB9" w:rsidP="004529EB">
      <w:pPr>
        <w:pStyle w:val="af0"/>
      </w:pPr>
      <w:r w:rsidRPr="0022530D">
        <w:t>В</w:t>
      </w:r>
      <w:r w:rsidR="0022530D">
        <w:t xml:space="preserve"> </w:t>
      </w:r>
      <w:r w:rsidRPr="0022530D">
        <w:t>составе</w:t>
      </w:r>
      <w:r w:rsidR="0022530D">
        <w:t xml:space="preserve"> </w:t>
      </w:r>
      <w:r w:rsidRPr="0022530D">
        <w:t>работ</w:t>
      </w:r>
      <w:r w:rsidR="0022530D">
        <w:t xml:space="preserve"> </w:t>
      </w:r>
      <w:r w:rsidRPr="0022530D">
        <w:t>по</w:t>
      </w:r>
      <w:r w:rsidR="0022530D">
        <w:t xml:space="preserve"> </w:t>
      </w:r>
      <w:r w:rsidRPr="0022530D">
        <w:t>благоустройству</w:t>
      </w:r>
      <w:r w:rsidR="0022530D">
        <w:t xml:space="preserve"> </w:t>
      </w:r>
      <w:r w:rsidRPr="0022530D">
        <w:t>планируются</w:t>
      </w:r>
      <w:r w:rsidR="0022530D">
        <w:t xml:space="preserve"> </w:t>
      </w:r>
      <w:r w:rsidR="00BD47BD" w:rsidRPr="0022530D">
        <w:t>следующие</w:t>
      </w:r>
      <w:r w:rsidR="0022530D">
        <w:t xml:space="preserve"> </w:t>
      </w:r>
      <w:r w:rsidR="00BD47BD" w:rsidRPr="0022530D">
        <w:t>мероприятия</w:t>
      </w:r>
      <w:r w:rsidRPr="0022530D">
        <w:t>:</w:t>
      </w:r>
    </w:p>
    <w:p w:rsidR="002D6202" w:rsidRPr="0022530D" w:rsidRDefault="002D6202" w:rsidP="00135EBF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 w:rsidRPr="0022530D">
        <w:rPr>
          <w:rFonts w:ascii="Times New Roman" w:hAnsi="Times New Roman"/>
          <w:i/>
          <w:snapToGrid w:val="0"/>
        </w:rPr>
        <w:t>уборка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и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очистка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от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бытового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мусора;</w:t>
      </w:r>
      <w:r w:rsidR="0022530D">
        <w:rPr>
          <w:rFonts w:ascii="Times New Roman" w:hAnsi="Times New Roman"/>
          <w:i/>
          <w:snapToGrid w:val="0"/>
        </w:rPr>
        <w:t xml:space="preserve"> </w:t>
      </w:r>
    </w:p>
    <w:p w:rsidR="002D6202" w:rsidRPr="0022530D" w:rsidRDefault="002D6202" w:rsidP="00135EBF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 w:rsidRPr="0022530D">
        <w:rPr>
          <w:rFonts w:ascii="Times New Roman" w:hAnsi="Times New Roman"/>
          <w:i/>
          <w:snapToGrid w:val="0"/>
        </w:rPr>
        <w:t>санитарная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обрезка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и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рубка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аварийных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и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сухостойных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деревьев;</w:t>
      </w:r>
      <w:r w:rsidR="0022530D">
        <w:rPr>
          <w:rFonts w:ascii="Times New Roman" w:hAnsi="Times New Roman"/>
          <w:i/>
          <w:snapToGrid w:val="0"/>
        </w:rPr>
        <w:t xml:space="preserve"> </w:t>
      </w:r>
    </w:p>
    <w:p w:rsidR="002D6202" w:rsidRDefault="002D6202" w:rsidP="00135EBF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 w:rsidRPr="0022530D">
        <w:rPr>
          <w:rFonts w:ascii="Times New Roman" w:hAnsi="Times New Roman"/>
          <w:i/>
          <w:snapToGrid w:val="0"/>
        </w:rPr>
        <w:t>приведение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в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надлежащее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состояние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="00CA080A" w:rsidRPr="0022530D">
        <w:rPr>
          <w:rFonts w:ascii="Times New Roman" w:hAnsi="Times New Roman"/>
          <w:i/>
          <w:snapToGrid w:val="0"/>
        </w:rPr>
        <w:t>покрытий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="00CA080A" w:rsidRPr="0022530D">
        <w:rPr>
          <w:rFonts w:ascii="Times New Roman" w:hAnsi="Times New Roman"/>
          <w:i/>
          <w:snapToGrid w:val="0"/>
        </w:rPr>
        <w:t>дорожек</w:t>
      </w:r>
      <w:r w:rsidR="00576A5A" w:rsidRPr="0022530D">
        <w:rPr>
          <w:rFonts w:ascii="Times New Roman" w:hAnsi="Times New Roman"/>
          <w:i/>
          <w:snapToGrid w:val="0"/>
        </w:rPr>
        <w:t>;</w:t>
      </w:r>
    </w:p>
    <w:p w:rsidR="00BA65F4" w:rsidRDefault="00BA65F4" w:rsidP="00135EBF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>
        <w:rPr>
          <w:rFonts w:ascii="Times New Roman" w:hAnsi="Times New Roman"/>
          <w:i/>
          <w:snapToGrid w:val="0"/>
        </w:rPr>
        <w:t>установка МАФ;</w:t>
      </w:r>
    </w:p>
    <w:p w:rsidR="00B12E28" w:rsidRPr="0022530D" w:rsidRDefault="00B12E28" w:rsidP="00135EBF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>
        <w:rPr>
          <w:rFonts w:ascii="Times New Roman" w:hAnsi="Times New Roman"/>
          <w:i/>
          <w:snapToGrid w:val="0"/>
        </w:rPr>
        <w:t>устройство лестниц;</w:t>
      </w:r>
    </w:p>
    <w:p w:rsidR="00CA080A" w:rsidRDefault="00B12E28" w:rsidP="00135EBF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>
        <w:rPr>
          <w:rFonts w:ascii="Times New Roman" w:hAnsi="Times New Roman"/>
          <w:i/>
          <w:snapToGrid w:val="0"/>
        </w:rPr>
        <w:t>устройство некапитальных сооружений (</w:t>
      </w:r>
      <w:proofErr w:type="spellStart"/>
      <w:r>
        <w:rPr>
          <w:rFonts w:ascii="Times New Roman" w:hAnsi="Times New Roman"/>
          <w:i/>
          <w:snapToGrid w:val="0"/>
        </w:rPr>
        <w:t>перголы</w:t>
      </w:r>
      <w:proofErr w:type="spellEnd"/>
      <w:r>
        <w:rPr>
          <w:rFonts w:ascii="Times New Roman" w:hAnsi="Times New Roman"/>
          <w:i/>
          <w:snapToGrid w:val="0"/>
        </w:rPr>
        <w:t>, смотровые площадки);</w:t>
      </w:r>
    </w:p>
    <w:p w:rsidR="00BA65F4" w:rsidRPr="00BA65F4" w:rsidRDefault="00B12E28" w:rsidP="00BA65F4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>
        <w:rPr>
          <w:rFonts w:ascii="Times New Roman" w:hAnsi="Times New Roman"/>
          <w:i/>
          <w:snapToGrid w:val="0"/>
        </w:rPr>
        <w:t>установка ограждений, подпорных стенок;</w:t>
      </w:r>
    </w:p>
    <w:p w:rsidR="00CA080A" w:rsidRDefault="00B12E28" w:rsidP="00135EBF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>
        <w:rPr>
          <w:rFonts w:ascii="Times New Roman" w:hAnsi="Times New Roman"/>
          <w:i/>
          <w:snapToGrid w:val="0"/>
        </w:rPr>
        <w:t>устройство входных групп.</w:t>
      </w:r>
    </w:p>
    <w:p w:rsidR="001F2453" w:rsidRPr="0022530D" w:rsidRDefault="001F2453" w:rsidP="00C06658">
      <w:pPr>
        <w:pStyle w:val="af0"/>
        <w:rPr>
          <w:rFonts w:eastAsia="TimesNewRoman"/>
          <w:lang w:eastAsia="en-US"/>
        </w:rPr>
      </w:pPr>
      <w:r w:rsidRPr="0022530D">
        <w:rPr>
          <w:rFonts w:eastAsia="TimesNewRoman"/>
          <w:lang w:eastAsia="en-US"/>
        </w:rPr>
        <w:t>Основной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задачей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озеленения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является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максимальное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сохранение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существующей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древесно-кустарниковой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растительности,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восстановительные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и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компенсационные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работы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после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выполнения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строительно-монтажных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работ.</w:t>
      </w:r>
    </w:p>
    <w:p w:rsidR="001F2453" w:rsidRPr="0022530D" w:rsidRDefault="001F2453" w:rsidP="00963919">
      <w:pPr>
        <w:pStyle w:val="af0"/>
        <w:rPr>
          <w:rFonts w:eastAsia="TimesNewRoman"/>
          <w:lang w:eastAsia="en-US"/>
        </w:rPr>
      </w:pPr>
      <w:r w:rsidRPr="0022530D">
        <w:t>В</w:t>
      </w:r>
      <w:r w:rsidR="0022530D">
        <w:t xml:space="preserve"> </w:t>
      </w:r>
      <w:r w:rsidRPr="0022530D">
        <w:t>составе</w:t>
      </w:r>
      <w:r w:rsidR="0022530D">
        <w:t xml:space="preserve"> </w:t>
      </w:r>
      <w:r w:rsidRPr="0022530D">
        <w:t>работ</w:t>
      </w:r>
      <w:r w:rsidR="0022530D">
        <w:t xml:space="preserve"> </w:t>
      </w:r>
      <w:r w:rsidRPr="0022530D">
        <w:t>по</w:t>
      </w:r>
      <w:r w:rsidR="0022530D">
        <w:t xml:space="preserve"> </w:t>
      </w:r>
      <w:r w:rsidRPr="0022530D">
        <w:t>озеленению</w:t>
      </w:r>
      <w:r w:rsidR="0022530D">
        <w:t xml:space="preserve"> </w:t>
      </w:r>
      <w:r w:rsidRPr="0022530D">
        <w:t>планируются</w:t>
      </w:r>
      <w:r w:rsidR="0022530D">
        <w:t xml:space="preserve"> </w:t>
      </w:r>
      <w:r w:rsidR="006F059A" w:rsidRPr="0022530D">
        <w:t>следующие</w:t>
      </w:r>
      <w:r w:rsidR="0022530D">
        <w:t xml:space="preserve"> </w:t>
      </w:r>
      <w:r w:rsidR="006F059A" w:rsidRPr="0022530D">
        <w:t>мероприятия</w:t>
      </w:r>
      <w:r w:rsidRPr="0022530D">
        <w:t>:</w:t>
      </w:r>
    </w:p>
    <w:p w:rsidR="001F2453" w:rsidRPr="0022530D" w:rsidRDefault="001F2453" w:rsidP="001F2453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 w:rsidRPr="0022530D">
        <w:rPr>
          <w:rFonts w:ascii="Times New Roman" w:hAnsi="Times New Roman"/>
          <w:i/>
          <w:snapToGrid w:val="0"/>
        </w:rPr>
        <w:lastRenderedPageBreak/>
        <w:t>устройство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травяного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покрова</w:t>
      </w:r>
      <w:r w:rsidR="00963919">
        <w:rPr>
          <w:rFonts w:ascii="Times New Roman" w:hAnsi="Times New Roman"/>
          <w:i/>
          <w:snapToGrid w:val="0"/>
        </w:rPr>
        <w:t>;</w:t>
      </w:r>
    </w:p>
    <w:p w:rsidR="001F2453" w:rsidRDefault="001F2453" w:rsidP="001F2453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 w:rsidRPr="0022530D">
        <w:rPr>
          <w:rFonts w:ascii="Times New Roman" w:hAnsi="Times New Roman"/>
          <w:i/>
          <w:snapToGrid w:val="0"/>
        </w:rPr>
        <w:t>восстановление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травяного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покрова</w:t>
      </w:r>
      <w:r w:rsidR="00963919">
        <w:rPr>
          <w:rFonts w:ascii="Times New Roman" w:hAnsi="Times New Roman"/>
          <w:i/>
          <w:snapToGrid w:val="0"/>
        </w:rPr>
        <w:t>;</w:t>
      </w:r>
    </w:p>
    <w:p w:rsidR="00BA65F4" w:rsidRPr="0022530D" w:rsidRDefault="00BA65F4" w:rsidP="001F2453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>
        <w:rPr>
          <w:rFonts w:ascii="Times New Roman" w:hAnsi="Times New Roman"/>
          <w:i/>
          <w:snapToGrid w:val="0"/>
        </w:rPr>
        <w:t xml:space="preserve">укрепление откосов </w:t>
      </w:r>
      <w:proofErr w:type="spellStart"/>
      <w:r>
        <w:rPr>
          <w:rFonts w:ascii="Times New Roman" w:hAnsi="Times New Roman"/>
          <w:i/>
          <w:snapToGrid w:val="0"/>
        </w:rPr>
        <w:t>биоматами</w:t>
      </w:r>
      <w:proofErr w:type="spellEnd"/>
      <w:r>
        <w:rPr>
          <w:rFonts w:ascii="Times New Roman" w:hAnsi="Times New Roman"/>
          <w:i/>
          <w:snapToGrid w:val="0"/>
        </w:rPr>
        <w:t>;</w:t>
      </w:r>
    </w:p>
    <w:p w:rsidR="001F2453" w:rsidRDefault="001F2453" w:rsidP="001F2453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 w:rsidRPr="0022530D">
        <w:rPr>
          <w:rFonts w:ascii="Times New Roman" w:hAnsi="Times New Roman"/>
          <w:i/>
          <w:snapToGrid w:val="0"/>
        </w:rPr>
        <w:t>высадка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деревьев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и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кустарников</w:t>
      </w:r>
      <w:r w:rsidR="00963919">
        <w:rPr>
          <w:rFonts w:ascii="Times New Roman" w:hAnsi="Times New Roman"/>
          <w:i/>
          <w:snapToGrid w:val="0"/>
        </w:rPr>
        <w:t>.</w:t>
      </w:r>
    </w:p>
    <w:p w:rsidR="00BA65F4" w:rsidRPr="00BA65F4" w:rsidRDefault="00BA65F4" w:rsidP="00BA65F4">
      <w:pPr>
        <w:pStyle w:val="af0"/>
      </w:pPr>
      <w:r w:rsidRPr="00BA65F4">
        <w:t>В составе работ по инженерным сетям планируется устройство освещения смотровых площадок.</w:t>
      </w:r>
    </w:p>
    <w:p w:rsidR="00BA65F4" w:rsidRPr="0022530D" w:rsidRDefault="00BA65F4" w:rsidP="00BA65F4">
      <w:pPr>
        <w:pStyle w:val="af6"/>
        <w:rPr>
          <w:rFonts w:ascii="Times New Roman" w:hAnsi="Times New Roman"/>
          <w:i/>
          <w:snapToGrid w:val="0"/>
        </w:rPr>
      </w:pPr>
    </w:p>
    <w:p w:rsidR="001859A3" w:rsidRPr="0022530D" w:rsidRDefault="001859A3" w:rsidP="004529EB">
      <w:pPr>
        <w:pStyle w:val="afffc"/>
        <w:ind w:left="0" w:firstLine="0"/>
        <w:rPr>
          <w:rStyle w:val="21"/>
          <w:rFonts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23" w:name="_Toc449512687"/>
      <w:bookmarkStart w:id="24" w:name="_Toc269806570"/>
      <w:bookmarkStart w:id="25" w:name="_Toc270935295"/>
      <w:bookmarkStart w:id="26" w:name="_Toc287902390"/>
      <w:bookmarkStart w:id="27" w:name="_Toc340746413"/>
      <w:r w:rsidRPr="0022530D">
        <w:t>Демонтаж</w:t>
      </w:r>
      <w:bookmarkEnd w:id="23"/>
    </w:p>
    <w:p w:rsidR="001859A3" w:rsidRPr="0022530D" w:rsidRDefault="001859A3" w:rsidP="001F2453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 w:rsidRPr="0022530D">
        <w:rPr>
          <w:rFonts w:ascii="Times New Roman" w:hAnsi="Times New Roman"/>
          <w:i/>
          <w:snapToGrid w:val="0"/>
        </w:rPr>
        <w:t>Демонтаж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существующих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покрытий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="001F2453" w:rsidRPr="0022530D">
        <w:rPr>
          <w:rFonts w:ascii="Times New Roman" w:hAnsi="Times New Roman"/>
          <w:i/>
          <w:snapToGrid w:val="0"/>
        </w:rPr>
        <w:t>(</w:t>
      </w:r>
      <w:r w:rsidR="00BA65F4">
        <w:rPr>
          <w:rFonts w:ascii="Times New Roman" w:hAnsi="Times New Roman"/>
          <w:i/>
          <w:snapToGrid w:val="0"/>
        </w:rPr>
        <w:t>щебень</w:t>
      </w:r>
      <w:r w:rsidR="001F2453" w:rsidRPr="0022530D">
        <w:rPr>
          <w:rFonts w:ascii="Times New Roman" w:hAnsi="Times New Roman"/>
          <w:i/>
          <w:snapToGrid w:val="0"/>
        </w:rPr>
        <w:t>)</w:t>
      </w:r>
    </w:p>
    <w:p w:rsidR="00FD0F08" w:rsidRPr="0022530D" w:rsidRDefault="00FD0F08" w:rsidP="001F2453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 w:rsidRPr="0022530D">
        <w:rPr>
          <w:rFonts w:ascii="Times New Roman" w:hAnsi="Times New Roman"/>
          <w:i/>
          <w:snapToGrid w:val="0"/>
        </w:rPr>
        <w:t>Демонтаж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бортового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камня</w:t>
      </w:r>
    </w:p>
    <w:p w:rsidR="00FD0F08" w:rsidRPr="0022530D" w:rsidRDefault="00FD0F08" w:rsidP="001F2453">
      <w:pPr>
        <w:pStyle w:val="af6"/>
        <w:numPr>
          <w:ilvl w:val="0"/>
          <w:numId w:val="5"/>
        </w:numPr>
        <w:rPr>
          <w:rFonts w:ascii="Times New Roman" w:hAnsi="Times New Roman"/>
          <w:i/>
          <w:snapToGrid w:val="0"/>
        </w:rPr>
      </w:pPr>
      <w:r w:rsidRPr="0022530D">
        <w:rPr>
          <w:rFonts w:ascii="Times New Roman" w:hAnsi="Times New Roman"/>
          <w:i/>
          <w:snapToGrid w:val="0"/>
        </w:rPr>
        <w:t>Дем</w:t>
      </w:r>
      <w:r w:rsidR="00AF7F99" w:rsidRPr="0022530D">
        <w:rPr>
          <w:rFonts w:ascii="Times New Roman" w:hAnsi="Times New Roman"/>
          <w:i/>
          <w:snapToGrid w:val="0"/>
        </w:rPr>
        <w:t>о</w:t>
      </w:r>
      <w:r w:rsidRPr="0022530D">
        <w:rPr>
          <w:rFonts w:ascii="Times New Roman" w:hAnsi="Times New Roman"/>
          <w:i/>
          <w:snapToGrid w:val="0"/>
        </w:rPr>
        <w:t>нтаж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урн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Pr="0022530D">
        <w:rPr>
          <w:rFonts w:ascii="Times New Roman" w:hAnsi="Times New Roman"/>
          <w:i/>
          <w:snapToGrid w:val="0"/>
        </w:rPr>
        <w:t>и</w:t>
      </w:r>
      <w:r w:rsidR="0022530D">
        <w:rPr>
          <w:rFonts w:ascii="Times New Roman" w:hAnsi="Times New Roman"/>
          <w:i/>
          <w:snapToGrid w:val="0"/>
        </w:rPr>
        <w:t xml:space="preserve"> </w:t>
      </w:r>
      <w:r w:rsidR="00BA65F4">
        <w:rPr>
          <w:rFonts w:ascii="Times New Roman" w:hAnsi="Times New Roman"/>
          <w:i/>
          <w:snapToGrid w:val="0"/>
        </w:rPr>
        <w:t>скамеек, пришедших в негодность.</w:t>
      </w:r>
    </w:p>
    <w:p w:rsidR="00826D1C" w:rsidRPr="0022530D" w:rsidRDefault="004D6F44" w:rsidP="004529EB">
      <w:pPr>
        <w:pStyle w:val="afffc"/>
        <w:ind w:left="0" w:firstLine="0"/>
      </w:pPr>
      <w:bookmarkStart w:id="28" w:name="_Toc449512688"/>
      <w:r w:rsidRPr="0022530D">
        <w:t>Дорожно-</w:t>
      </w:r>
      <w:proofErr w:type="spellStart"/>
      <w:r w:rsidR="0029716F" w:rsidRPr="0022530D">
        <w:t>тропиночная</w:t>
      </w:r>
      <w:proofErr w:type="spellEnd"/>
      <w:r w:rsidR="0022530D">
        <w:t xml:space="preserve"> </w:t>
      </w:r>
      <w:r w:rsidR="0029716F" w:rsidRPr="0022530D">
        <w:t>сеть</w:t>
      </w:r>
      <w:r w:rsidR="0022530D">
        <w:t xml:space="preserve"> </w:t>
      </w:r>
      <w:r w:rsidR="0042508E" w:rsidRPr="0022530D">
        <w:t>и</w:t>
      </w:r>
      <w:r w:rsidR="0022530D">
        <w:t xml:space="preserve"> </w:t>
      </w:r>
      <w:r w:rsidR="0042508E" w:rsidRPr="0022530D">
        <w:t>виды</w:t>
      </w:r>
      <w:r w:rsidR="0022530D">
        <w:t xml:space="preserve"> </w:t>
      </w:r>
      <w:r w:rsidR="0042508E" w:rsidRPr="0022530D">
        <w:t>покрытий</w:t>
      </w:r>
      <w:bookmarkEnd w:id="28"/>
    </w:p>
    <w:p w:rsidR="00B45818" w:rsidRPr="007C60F0" w:rsidRDefault="0029716F" w:rsidP="007C60F0">
      <w:pPr>
        <w:pStyle w:val="af0"/>
      </w:pPr>
      <w:r w:rsidRPr="007C60F0">
        <w:t>Для</w:t>
      </w:r>
      <w:r w:rsidR="0022530D" w:rsidRPr="007C60F0">
        <w:t xml:space="preserve"> </w:t>
      </w:r>
      <w:r w:rsidR="00BD47BD" w:rsidRPr="007C60F0">
        <w:t>устройства</w:t>
      </w:r>
      <w:r w:rsidR="0022530D" w:rsidRPr="007C60F0">
        <w:t xml:space="preserve"> </w:t>
      </w:r>
      <w:r w:rsidR="00BD47BD" w:rsidRPr="007C60F0">
        <w:t>дорожек</w:t>
      </w:r>
      <w:r w:rsidR="0022530D" w:rsidRPr="007C60F0">
        <w:t xml:space="preserve"> </w:t>
      </w:r>
      <w:r w:rsidRPr="007C60F0">
        <w:t>используется</w:t>
      </w:r>
      <w:r w:rsidR="0022530D" w:rsidRPr="007C60F0">
        <w:t xml:space="preserve"> </w:t>
      </w:r>
      <w:r w:rsidR="004B5CC6" w:rsidRPr="007C60F0">
        <w:t>один</w:t>
      </w:r>
      <w:r w:rsidR="0022530D" w:rsidRPr="007C60F0">
        <w:t xml:space="preserve"> </w:t>
      </w:r>
      <w:r w:rsidR="00FD0F08" w:rsidRPr="007C60F0">
        <w:t>вид</w:t>
      </w:r>
      <w:r w:rsidR="0022530D" w:rsidRPr="007C60F0">
        <w:t xml:space="preserve"> </w:t>
      </w:r>
      <w:r w:rsidR="00FD0F08" w:rsidRPr="007C60F0">
        <w:t>покрыти</w:t>
      </w:r>
      <w:r w:rsidR="004B5CC6" w:rsidRPr="007C60F0">
        <w:t>я</w:t>
      </w:r>
      <w:r w:rsidR="00A171C2" w:rsidRPr="007C60F0">
        <w:t xml:space="preserve"> –</w:t>
      </w:r>
      <w:r w:rsidR="004B5CC6" w:rsidRPr="007C60F0">
        <w:t xml:space="preserve"> </w:t>
      </w:r>
      <w:r w:rsidR="00BA65F4">
        <w:t>брусчатка</w:t>
      </w:r>
      <w:r w:rsidR="00FD0F08" w:rsidRPr="007C60F0">
        <w:t>.</w:t>
      </w:r>
      <w:r w:rsidR="0022530D" w:rsidRPr="007C60F0">
        <w:t xml:space="preserve"> </w:t>
      </w:r>
      <w:r w:rsidR="00635BC1" w:rsidRPr="007C60F0">
        <w:t>На</w:t>
      </w:r>
      <w:r w:rsidR="0022530D" w:rsidRPr="007C60F0">
        <w:t xml:space="preserve"> </w:t>
      </w:r>
      <w:r w:rsidR="00635BC1" w:rsidRPr="007C60F0">
        <w:t>пересечении</w:t>
      </w:r>
      <w:r w:rsidR="0022530D" w:rsidRPr="007C60F0">
        <w:t xml:space="preserve"> </w:t>
      </w:r>
      <w:r w:rsidR="00635BC1" w:rsidRPr="007C60F0">
        <w:t>дорожек</w:t>
      </w:r>
      <w:r w:rsidR="0022530D" w:rsidRPr="007C60F0">
        <w:t xml:space="preserve"> </w:t>
      </w:r>
      <w:r w:rsidR="00635BC1" w:rsidRPr="007C60F0">
        <w:t>укладывается</w:t>
      </w:r>
      <w:r w:rsidR="0022530D" w:rsidRPr="007C60F0">
        <w:t xml:space="preserve"> </w:t>
      </w:r>
      <w:proofErr w:type="gramStart"/>
      <w:r w:rsidR="00635BC1" w:rsidRPr="007C60F0">
        <w:t>тактильная</w:t>
      </w:r>
      <w:proofErr w:type="gramEnd"/>
      <w:r w:rsidR="0022530D" w:rsidRPr="007C60F0">
        <w:t xml:space="preserve"> </w:t>
      </w:r>
      <w:r w:rsidR="004B5CC6" w:rsidRPr="007C60F0">
        <w:t>покрытие</w:t>
      </w:r>
      <w:r w:rsidR="00635BC1" w:rsidRPr="007C60F0">
        <w:t>.</w:t>
      </w:r>
      <w:r w:rsidR="0022530D" w:rsidRPr="007C60F0">
        <w:t xml:space="preserve"> </w:t>
      </w:r>
    </w:p>
    <w:p w:rsidR="00445BBB" w:rsidRDefault="00635BC1" w:rsidP="00BA65F4">
      <w:pPr>
        <w:pStyle w:val="af0"/>
      </w:pPr>
      <w:r w:rsidRPr="007C60F0">
        <w:t>Ширина</w:t>
      </w:r>
      <w:r w:rsidR="0022530D" w:rsidRPr="007C60F0">
        <w:t xml:space="preserve"> </w:t>
      </w:r>
      <w:r w:rsidRPr="007C60F0">
        <w:t>дорожек</w:t>
      </w:r>
      <w:r w:rsidR="0022530D" w:rsidRPr="007C60F0">
        <w:t xml:space="preserve"> </w:t>
      </w:r>
      <w:r w:rsidRPr="007C60F0">
        <w:t>варьируется</w:t>
      </w:r>
      <w:r w:rsidR="0022530D" w:rsidRPr="007C60F0">
        <w:t xml:space="preserve"> </w:t>
      </w:r>
      <w:r w:rsidRPr="007C60F0">
        <w:t>от</w:t>
      </w:r>
      <w:r w:rsidR="0022530D" w:rsidRPr="007C60F0">
        <w:t xml:space="preserve"> </w:t>
      </w:r>
      <w:r w:rsidRPr="007C60F0">
        <w:t>2,25</w:t>
      </w:r>
      <w:r w:rsidR="0022530D" w:rsidRPr="007C60F0">
        <w:t xml:space="preserve"> </w:t>
      </w:r>
      <w:r w:rsidRPr="007C60F0">
        <w:t>м</w:t>
      </w:r>
      <w:r w:rsidR="0022530D" w:rsidRPr="007C60F0">
        <w:t xml:space="preserve"> </w:t>
      </w:r>
      <w:r w:rsidRPr="007C60F0">
        <w:t>до</w:t>
      </w:r>
      <w:r w:rsidR="0022530D" w:rsidRPr="007C60F0">
        <w:t xml:space="preserve"> </w:t>
      </w:r>
      <w:r w:rsidR="00BA65F4">
        <w:t xml:space="preserve">5 </w:t>
      </w:r>
      <w:r w:rsidRPr="007C60F0">
        <w:t>м.</w:t>
      </w:r>
      <w:r w:rsidR="0022530D" w:rsidRPr="007C60F0">
        <w:t xml:space="preserve"> </w:t>
      </w:r>
      <w:r w:rsidRPr="007C60F0">
        <w:t>Пересечение</w:t>
      </w:r>
      <w:r w:rsidR="0022530D" w:rsidRPr="007C60F0">
        <w:t xml:space="preserve"> </w:t>
      </w:r>
      <w:r w:rsidRPr="007C60F0">
        <w:t>дорож</w:t>
      </w:r>
      <w:r w:rsidR="00C06658" w:rsidRPr="007C60F0">
        <w:t>ек</w:t>
      </w:r>
      <w:r w:rsidR="0022530D" w:rsidRPr="007C60F0">
        <w:t xml:space="preserve"> </w:t>
      </w:r>
      <w:r w:rsidR="00C06658" w:rsidRPr="007C60F0">
        <w:t>имеет</w:t>
      </w:r>
      <w:r w:rsidR="0022530D" w:rsidRPr="007C60F0">
        <w:t xml:space="preserve"> </w:t>
      </w:r>
      <w:r w:rsidR="00C06658" w:rsidRPr="007C60F0">
        <w:t>радиусное</w:t>
      </w:r>
      <w:r w:rsidR="0022530D" w:rsidRPr="007C60F0">
        <w:t xml:space="preserve"> </w:t>
      </w:r>
      <w:r w:rsidR="00C06658" w:rsidRPr="007C60F0">
        <w:t>сопряжение.</w:t>
      </w:r>
      <w:r w:rsidR="006073C9">
        <w:t xml:space="preserve"> </w:t>
      </w:r>
    </w:p>
    <w:p w:rsidR="00BF648E" w:rsidRPr="00BF648E" w:rsidRDefault="006073C9" w:rsidP="006073C9">
      <w:pPr>
        <w:spacing w:line="360" w:lineRule="auto"/>
        <w:ind w:left="142" w:firstLine="851"/>
        <w:rPr>
          <w:rFonts w:ascii="Times New Roman" w:hAnsi="Times New Roman"/>
          <w:i w:val="0"/>
          <w:snapToGrid w:val="0"/>
          <w:szCs w:val="24"/>
        </w:rPr>
      </w:pPr>
      <w:r w:rsidRPr="00E555A6">
        <w:rPr>
          <w:rFonts w:ascii="Times New Roman" w:hAnsi="Times New Roman"/>
          <w:i w:val="0"/>
          <w:snapToGrid w:val="0"/>
          <w:szCs w:val="24"/>
        </w:rPr>
        <w:t>На территории о</w:t>
      </w:r>
      <w:r>
        <w:rPr>
          <w:rFonts w:ascii="Times New Roman" w:hAnsi="Times New Roman"/>
          <w:i w:val="0"/>
          <w:snapToGrid w:val="0"/>
          <w:szCs w:val="24"/>
        </w:rPr>
        <w:t>бъекта устраиваются</w:t>
      </w:r>
      <w:r w:rsidRPr="00E555A6">
        <w:rPr>
          <w:rFonts w:ascii="Times New Roman" w:hAnsi="Times New Roman"/>
          <w:i w:val="0"/>
          <w:snapToGrid w:val="0"/>
          <w:szCs w:val="24"/>
        </w:rPr>
        <w:t xml:space="preserve"> </w:t>
      </w:r>
      <w:r>
        <w:rPr>
          <w:rFonts w:ascii="Times New Roman" w:hAnsi="Times New Roman"/>
          <w:i w:val="0"/>
          <w:snapToGrid w:val="0"/>
          <w:szCs w:val="24"/>
        </w:rPr>
        <w:t>дорожки</w:t>
      </w:r>
      <w:r w:rsidRPr="00E555A6">
        <w:rPr>
          <w:rFonts w:ascii="Times New Roman" w:hAnsi="Times New Roman"/>
          <w:i w:val="0"/>
          <w:snapToGrid w:val="0"/>
          <w:szCs w:val="24"/>
        </w:rPr>
        <w:t xml:space="preserve"> с покрытием из </w:t>
      </w:r>
      <w:r>
        <w:rPr>
          <w:rFonts w:ascii="Times New Roman" w:hAnsi="Times New Roman"/>
          <w:i w:val="0"/>
          <w:snapToGrid w:val="0"/>
          <w:szCs w:val="24"/>
        </w:rPr>
        <w:t>тротуарной плитки</w:t>
      </w:r>
      <w:r w:rsidR="00F16990">
        <w:rPr>
          <w:rFonts w:ascii="Times New Roman" w:hAnsi="Times New Roman"/>
          <w:i w:val="0"/>
          <w:snapToGrid w:val="0"/>
          <w:szCs w:val="24"/>
        </w:rPr>
        <w:t xml:space="preserve"> </w:t>
      </w:r>
    </w:p>
    <w:p w:rsidR="006073C9" w:rsidRPr="00E555A6" w:rsidRDefault="006073C9" w:rsidP="00BF648E">
      <w:pPr>
        <w:spacing w:line="360" w:lineRule="auto"/>
        <w:ind w:left="142" w:firstLine="0"/>
        <w:rPr>
          <w:rFonts w:ascii="Times New Roman" w:hAnsi="Times New Roman"/>
          <w:i w:val="0"/>
          <w:snapToGrid w:val="0"/>
          <w:szCs w:val="24"/>
        </w:rPr>
      </w:pPr>
      <w:r w:rsidRPr="00E555A6">
        <w:rPr>
          <w:rFonts w:ascii="Times New Roman" w:hAnsi="Times New Roman"/>
          <w:i w:val="0"/>
          <w:snapToGrid w:val="0"/>
          <w:szCs w:val="24"/>
        </w:rPr>
        <w:t xml:space="preserve">. Покрытие устраиваются следующим образом: в разработанное и уплотненное корыто глубиной h=0,4 м отсыпается щебень фр. 20-40 мм  h=0,15 м по спланированному песчаному основанию h=0,15 м на подстилающем слое из </w:t>
      </w:r>
      <w:proofErr w:type="spellStart"/>
      <w:r w:rsidRPr="00E555A6">
        <w:rPr>
          <w:rFonts w:ascii="Times New Roman" w:hAnsi="Times New Roman"/>
          <w:i w:val="0"/>
          <w:snapToGrid w:val="0"/>
          <w:szCs w:val="24"/>
        </w:rPr>
        <w:t>геотекстиля</w:t>
      </w:r>
      <w:proofErr w:type="spellEnd"/>
      <w:r w:rsidRPr="00E555A6">
        <w:rPr>
          <w:rFonts w:ascii="Times New Roman" w:hAnsi="Times New Roman"/>
          <w:i w:val="0"/>
          <w:snapToGrid w:val="0"/>
          <w:szCs w:val="24"/>
        </w:rPr>
        <w:t xml:space="preserve"> типа «</w:t>
      </w:r>
      <w:proofErr w:type="spellStart"/>
      <w:r w:rsidRPr="00E555A6">
        <w:rPr>
          <w:rFonts w:ascii="Times New Roman" w:hAnsi="Times New Roman"/>
          <w:i w:val="0"/>
          <w:snapToGrid w:val="0"/>
          <w:szCs w:val="24"/>
        </w:rPr>
        <w:t>Дорнит</w:t>
      </w:r>
      <w:proofErr w:type="spellEnd"/>
      <w:r w:rsidRPr="00E555A6">
        <w:rPr>
          <w:rFonts w:ascii="Times New Roman" w:hAnsi="Times New Roman"/>
          <w:i w:val="0"/>
          <w:snapToGrid w:val="0"/>
          <w:szCs w:val="24"/>
        </w:rPr>
        <w:t xml:space="preserve">» по спланированному грунту. </w:t>
      </w:r>
    </w:p>
    <w:p w:rsidR="006073C9" w:rsidRPr="00BD30F2" w:rsidRDefault="006073C9" w:rsidP="006073C9">
      <w:pPr>
        <w:spacing w:line="360" w:lineRule="auto"/>
        <w:ind w:left="142" w:firstLine="851"/>
        <w:rPr>
          <w:rFonts w:ascii="Times New Roman" w:hAnsi="Times New Roman"/>
          <w:i w:val="0"/>
          <w:snapToGrid w:val="0"/>
          <w:szCs w:val="24"/>
        </w:rPr>
      </w:pPr>
      <w:r>
        <w:rPr>
          <w:rFonts w:ascii="Times New Roman" w:hAnsi="Times New Roman"/>
          <w:i w:val="0"/>
          <w:snapToGrid w:val="0"/>
          <w:szCs w:val="24"/>
        </w:rPr>
        <w:t xml:space="preserve">Также запроектировано устройство </w:t>
      </w:r>
      <w:r w:rsidR="00BF648E">
        <w:rPr>
          <w:rFonts w:ascii="Times New Roman" w:hAnsi="Times New Roman"/>
          <w:i w:val="0"/>
          <w:snapToGrid w:val="0"/>
          <w:szCs w:val="24"/>
        </w:rPr>
        <w:t>дорожек</w:t>
      </w:r>
      <w:r w:rsidR="00BF648E" w:rsidRPr="00BD30F2">
        <w:rPr>
          <w:rFonts w:ascii="Times New Roman" w:hAnsi="Times New Roman"/>
          <w:i w:val="0"/>
          <w:snapToGrid w:val="0"/>
          <w:szCs w:val="24"/>
        </w:rPr>
        <w:t>.</w:t>
      </w:r>
    </w:p>
    <w:p w:rsidR="006073C9" w:rsidRPr="00E555A6" w:rsidRDefault="006073C9" w:rsidP="006073C9">
      <w:pPr>
        <w:spacing w:line="360" w:lineRule="auto"/>
        <w:ind w:left="142" w:firstLine="851"/>
        <w:rPr>
          <w:rFonts w:ascii="Times New Roman" w:hAnsi="Times New Roman"/>
          <w:i w:val="0"/>
          <w:snapToGrid w:val="0"/>
          <w:szCs w:val="24"/>
        </w:rPr>
      </w:pPr>
      <w:r>
        <w:rPr>
          <w:rFonts w:ascii="Times New Roman" w:hAnsi="Times New Roman"/>
          <w:i w:val="0"/>
          <w:snapToGrid w:val="0"/>
          <w:szCs w:val="24"/>
        </w:rPr>
        <w:t xml:space="preserve">Устройство данного типа покрытия предусматривает отсыпку щебня фр. 20-40 мм слоем 0,15 м по </w:t>
      </w:r>
      <w:r w:rsidRPr="00E555A6">
        <w:rPr>
          <w:rFonts w:ascii="Times New Roman" w:hAnsi="Times New Roman"/>
          <w:i w:val="0"/>
          <w:snapToGrid w:val="0"/>
          <w:szCs w:val="24"/>
        </w:rPr>
        <w:t xml:space="preserve">спланированному песчаному основанию h=0,15 м на подстилающем слое из </w:t>
      </w:r>
      <w:proofErr w:type="spellStart"/>
      <w:r w:rsidRPr="00E555A6">
        <w:rPr>
          <w:rFonts w:ascii="Times New Roman" w:hAnsi="Times New Roman"/>
          <w:i w:val="0"/>
          <w:snapToGrid w:val="0"/>
          <w:szCs w:val="24"/>
        </w:rPr>
        <w:t>геотекстиля</w:t>
      </w:r>
      <w:proofErr w:type="spellEnd"/>
      <w:r w:rsidRPr="00E555A6">
        <w:rPr>
          <w:rFonts w:ascii="Times New Roman" w:hAnsi="Times New Roman"/>
          <w:i w:val="0"/>
          <w:snapToGrid w:val="0"/>
          <w:szCs w:val="24"/>
        </w:rPr>
        <w:t xml:space="preserve"> типа «</w:t>
      </w:r>
      <w:proofErr w:type="spellStart"/>
      <w:r w:rsidRPr="00E555A6">
        <w:rPr>
          <w:rFonts w:ascii="Times New Roman" w:hAnsi="Times New Roman"/>
          <w:i w:val="0"/>
          <w:snapToGrid w:val="0"/>
          <w:szCs w:val="24"/>
        </w:rPr>
        <w:t>Дорнит</w:t>
      </w:r>
      <w:proofErr w:type="spellEnd"/>
      <w:r w:rsidRPr="00E555A6">
        <w:rPr>
          <w:rFonts w:ascii="Times New Roman" w:hAnsi="Times New Roman"/>
          <w:i w:val="0"/>
          <w:snapToGrid w:val="0"/>
          <w:szCs w:val="24"/>
        </w:rPr>
        <w:t xml:space="preserve">» по спланированному грунту. </w:t>
      </w:r>
    </w:p>
    <w:p w:rsidR="006073C9" w:rsidRDefault="006073C9" w:rsidP="006073C9">
      <w:pPr>
        <w:pStyle w:val="af0"/>
      </w:pPr>
      <w:r w:rsidRPr="00E555A6">
        <w:t xml:space="preserve">Следующим слоем отсыпается слой сухой цементно-песчаной смеси h=0,05 м, далее укладывается </w:t>
      </w:r>
      <w:r>
        <w:t>тротуарная плитка</w:t>
      </w:r>
      <w:r w:rsidRPr="00E555A6">
        <w:t xml:space="preserve">, швы между элементами покрытия заполняются сухой цементно-песчаной смесью. По краям в одном уровне устанавливается бордюр </w:t>
      </w:r>
      <w:proofErr w:type="spellStart"/>
      <w:r w:rsidRPr="00E555A6">
        <w:t>Бр</w:t>
      </w:r>
      <w:proofErr w:type="spellEnd"/>
      <w:r w:rsidRPr="00E555A6">
        <w:t xml:space="preserve"> 100.20.8 серого цвета на основани</w:t>
      </w:r>
      <w:proofErr w:type="gramStart"/>
      <w:r w:rsidRPr="00E555A6">
        <w:t>е</w:t>
      </w:r>
      <w:proofErr w:type="gramEnd"/>
      <w:r w:rsidRPr="00E555A6">
        <w:t xml:space="preserve"> из бетон</w:t>
      </w:r>
      <w:r>
        <w:t>а</w:t>
      </w:r>
      <w:r w:rsidRPr="00E555A6">
        <w:t>.</w:t>
      </w:r>
    </w:p>
    <w:p w:rsidR="007C17A6" w:rsidRPr="007C17A6" w:rsidRDefault="007C17A6" w:rsidP="007C17A6">
      <w:pPr>
        <w:pStyle w:val="afffc"/>
        <w:ind w:left="0" w:firstLine="0"/>
      </w:pPr>
      <w:bookmarkStart w:id="29" w:name="_Toc449512690"/>
      <w:r w:rsidRPr="007C17A6">
        <w:t>Установка малых архитектурных форм</w:t>
      </w:r>
      <w:bookmarkEnd w:id="29"/>
    </w:p>
    <w:p w:rsidR="007C17A6" w:rsidRPr="007B6796" w:rsidRDefault="007C17A6" w:rsidP="007C17A6">
      <w:pPr>
        <w:spacing w:line="360" w:lineRule="auto"/>
        <w:ind w:left="142" w:firstLine="851"/>
        <w:rPr>
          <w:rFonts w:ascii="Times New Roman" w:hAnsi="Times New Roman"/>
          <w:i w:val="0"/>
          <w:snapToGrid w:val="0"/>
          <w:szCs w:val="24"/>
        </w:rPr>
      </w:pPr>
      <w:r w:rsidRPr="007B6796">
        <w:rPr>
          <w:rFonts w:ascii="Times New Roman" w:hAnsi="Times New Roman"/>
          <w:i w:val="0"/>
          <w:snapToGrid w:val="0"/>
          <w:szCs w:val="24"/>
        </w:rPr>
        <w:t>Для удобства посетителей запроектирована установка малых архитектурных форм:</w:t>
      </w:r>
    </w:p>
    <w:p w:rsidR="007C17A6" w:rsidRPr="007B6796" w:rsidRDefault="00D360D6" w:rsidP="007C17A6">
      <w:pPr>
        <w:spacing w:line="360" w:lineRule="auto"/>
        <w:ind w:left="142" w:firstLine="851"/>
        <w:rPr>
          <w:rFonts w:ascii="Times New Roman" w:hAnsi="Times New Roman"/>
          <w:i w:val="0"/>
          <w:snapToGrid w:val="0"/>
          <w:szCs w:val="24"/>
        </w:rPr>
      </w:pPr>
      <w:r>
        <w:rPr>
          <w:rFonts w:ascii="Times New Roman" w:hAnsi="Times New Roman"/>
          <w:i w:val="0"/>
          <w:snapToGrid w:val="0"/>
          <w:szCs w:val="24"/>
        </w:rPr>
        <w:t xml:space="preserve">Скамейки </w:t>
      </w:r>
      <w:r>
        <w:rPr>
          <w:rFonts w:ascii="Times New Roman" w:hAnsi="Times New Roman"/>
          <w:i w:val="0"/>
          <w:snapToGrid w:val="0"/>
          <w:szCs w:val="24"/>
          <w:lang w:val="en-US"/>
        </w:rPr>
        <w:t>Stand</w:t>
      </w:r>
      <w:r w:rsidRPr="00D360D6">
        <w:rPr>
          <w:rFonts w:ascii="Times New Roman" w:hAnsi="Times New Roman"/>
          <w:i w:val="0"/>
          <w:snapToGrid w:val="0"/>
          <w:szCs w:val="24"/>
        </w:rPr>
        <w:t xml:space="preserve">, </w:t>
      </w:r>
      <w:r>
        <w:rPr>
          <w:rFonts w:ascii="Times New Roman" w:hAnsi="Times New Roman"/>
          <w:i w:val="0"/>
          <w:snapToGrid w:val="0"/>
          <w:szCs w:val="24"/>
          <w:lang w:val="en-US"/>
        </w:rPr>
        <w:t>Stone</w:t>
      </w:r>
      <w:r w:rsidRPr="00D360D6">
        <w:rPr>
          <w:rFonts w:ascii="Times New Roman" w:hAnsi="Times New Roman"/>
          <w:i w:val="0"/>
          <w:snapToGrid w:val="0"/>
          <w:szCs w:val="24"/>
        </w:rPr>
        <w:t xml:space="preserve">, </w:t>
      </w:r>
      <w:r w:rsidRPr="007B6796">
        <w:rPr>
          <w:rFonts w:ascii="Times New Roman" w:hAnsi="Times New Roman"/>
          <w:i w:val="0"/>
          <w:snapToGrid w:val="0"/>
          <w:szCs w:val="24"/>
        </w:rPr>
        <w:t>производства</w:t>
      </w:r>
      <w:r w:rsidRPr="00D360D6">
        <w:rPr>
          <w:rFonts w:ascii="Times New Roman" w:hAnsi="Times New Roman"/>
          <w:i w:val="0"/>
          <w:snapToGrid w:val="0"/>
          <w:szCs w:val="24"/>
        </w:rPr>
        <w:t xml:space="preserve"> </w:t>
      </w:r>
      <w:proofErr w:type="spellStart"/>
      <w:r w:rsidRPr="00D360D6">
        <w:rPr>
          <w:rFonts w:ascii="Times New Roman" w:hAnsi="Times New Roman"/>
          <w:i w:val="0"/>
          <w:snapToGrid w:val="0"/>
          <w:szCs w:val="24"/>
        </w:rPr>
        <w:t>Puntodesign</w:t>
      </w:r>
      <w:proofErr w:type="spellEnd"/>
      <w:r w:rsidR="007C17A6" w:rsidRPr="007B6796">
        <w:rPr>
          <w:rFonts w:ascii="Times New Roman" w:hAnsi="Times New Roman"/>
          <w:i w:val="0"/>
          <w:snapToGrid w:val="0"/>
          <w:szCs w:val="24"/>
        </w:rPr>
        <w:t>, -  на основном пешеходном маршруте;</w:t>
      </w:r>
    </w:p>
    <w:p w:rsidR="007C17A6" w:rsidRDefault="00D360D6" w:rsidP="00D360D6">
      <w:pPr>
        <w:spacing w:line="360" w:lineRule="auto"/>
        <w:ind w:left="142" w:firstLine="851"/>
        <w:rPr>
          <w:rFonts w:ascii="Times New Roman" w:hAnsi="Times New Roman"/>
          <w:i w:val="0"/>
          <w:snapToGrid w:val="0"/>
          <w:szCs w:val="24"/>
        </w:rPr>
      </w:pPr>
      <w:proofErr w:type="spellStart"/>
      <w:r>
        <w:rPr>
          <w:rFonts w:ascii="Times New Roman" w:hAnsi="Times New Roman"/>
          <w:i w:val="0"/>
          <w:snapToGrid w:val="0"/>
          <w:szCs w:val="24"/>
        </w:rPr>
        <w:t>Велопарков</w:t>
      </w:r>
      <w:r w:rsidR="00D15B31">
        <w:rPr>
          <w:rFonts w:ascii="Times New Roman" w:hAnsi="Times New Roman"/>
          <w:i w:val="0"/>
          <w:snapToGrid w:val="0"/>
          <w:szCs w:val="24"/>
        </w:rPr>
        <w:t>к</w:t>
      </w:r>
      <w:r>
        <w:rPr>
          <w:rFonts w:ascii="Times New Roman" w:hAnsi="Times New Roman"/>
          <w:i w:val="0"/>
          <w:snapToGrid w:val="0"/>
          <w:szCs w:val="24"/>
        </w:rPr>
        <w:t>а</w:t>
      </w:r>
      <w:proofErr w:type="spellEnd"/>
      <w:r>
        <w:rPr>
          <w:rFonts w:ascii="Times New Roman" w:hAnsi="Times New Roman"/>
          <w:i w:val="0"/>
          <w:snapToGrid w:val="0"/>
          <w:szCs w:val="24"/>
        </w:rPr>
        <w:t xml:space="preserve"> </w:t>
      </w:r>
      <w:proofErr w:type="spellStart"/>
      <w:r w:rsidRPr="00D360D6">
        <w:rPr>
          <w:rFonts w:ascii="Times New Roman" w:hAnsi="Times New Roman"/>
          <w:i w:val="0"/>
          <w:snapToGrid w:val="0"/>
          <w:szCs w:val="24"/>
        </w:rPr>
        <w:t>Bike</w:t>
      </w:r>
      <w:proofErr w:type="spellEnd"/>
      <w:r w:rsidR="007C17A6" w:rsidRPr="007B6796">
        <w:rPr>
          <w:rFonts w:ascii="Times New Roman" w:hAnsi="Times New Roman"/>
          <w:i w:val="0"/>
          <w:snapToGrid w:val="0"/>
          <w:szCs w:val="24"/>
        </w:rPr>
        <w:t>.</w:t>
      </w:r>
    </w:p>
    <w:p w:rsidR="00D360D6" w:rsidRDefault="00D360D6" w:rsidP="00D360D6">
      <w:pPr>
        <w:spacing w:line="360" w:lineRule="auto"/>
        <w:ind w:left="142" w:firstLine="851"/>
        <w:rPr>
          <w:rFonts w:ascii="Times New Roman" w:hAnsi="Times New Roman"/>
          <w:i w:val="0"/>
          <w:snapToGrid w:val="0"/>
          <w:szCs w:val="24"/>
        </w:rPr>
      </w:pPr>
      <w:r>
        <w:rPr>
          <w:rFonts w:ascii="Times New Roman" w:hAnsi="Times New Roman"/>
          <w:i w:val="0"/>
          <w:snapToGrid w:val="0"/>
          <w:szCs w:val="24"/>
        </w:rPr>
        <w:t xml:space="preserve">На входах в парк устанавливаются входные группы по </w:t>
      </w:r>
      <w:proofErr w:type="gramStart"/>
      <w:r>
        <w:rPr>
          <w:rFonts w:ascii="Times New Roman" w:hAnsi="Times New Roman"/>
          <w:i w:val="0"/>
          <w:snapToGrid w:val="0"/>
          <w:szCs w:val="24"/>
        </w:rPr>
        <w:t>индивидуальным проектам</w:t>
      </w:r>
      <w:proofErr w:type="gramEnd"/>
      <w:r>
        <w:rPr>
          <w:rFonts w:ascii="Times New Roman" w:hAnsi="Times New Roman"/>
          <w:i w:val="0"/>
          <w:snapToGrid w:val="0"/>
          <w:szCs w:val="24"/>
        </w:rPr>
        <w:t>.</w:t>
      </w:r>
    </w:p>
    <w:p w:rsidR="004407F9" w:rsidRDefault="007C17A6" w:rsidP="004407F9">
      <w:pPr>
        <w:spacing w:line="360" w:lineRule="auto"/>
        <w:ind w:firstLine="851"/>
        <w:rPr>
          <w:rFonts w:ascii="Times New Roman" w:hAnsi="Times New Roman"/>
          <w:i w:val="0"/>
          <w:snapToGrid w:val="0"/>
          <w:szCs w:val="24"/>
        </w:rPr>
      </w:pPr>
      <w:r>
        <w:rPr>
          <w:rFonts w:ascii="Times New Roman" w:hAnsi="Times New Roman"/>
          <w:i w:val="0"/>
          <w:snapToGrid w:val="0"/>
          <w:szCs w:val="24"/>
        </w:rPr>
        <w:lastRenderedPageBreak/>
        <w:t xml:space="preserve">Для предотвращения перемещения парковой мебели, а также ее кражи, предусматривается установка закладных деталей. Данный элемент должен быть установлен в ходе выполнения работ по устройству дорожных покрытий. Крепление парковой мебели к закладным должно осуществляться путем </w:t>
      </w:r>
      <w:r>
        <w:rPr>
          <w:rFonts w:ascii="Times New Roman" w:hAnsi="Times New Roman"/>
          <w:b/>
          <w:bCs/>
          <w:i w:val="0"/>
          <w:snapToGrid w:val="0"/>
          <w:szCs w:val="24"/>
        </w:rPr>
        <w:t>р</w:t>
      </w:r>
      <w:r w:rsidRPr="00921DB5">
        <w:rPr>
          <w:rFonts w:ascii="Times New Roman" w:hAnsi="Times New Roman"/>
          <w:b/>
          <w:bCs/>
          <w:i w:val="0"/>
          <w:snapToGrid w:val="0"/>
          <w:szCs w:val="24"/>
        </w:rPr>
        <w:t xml:space="preserve">учной дуговой </w:t>
      </w:r>
      <w:r w:rsidR="00D360D6" w:rsidRPr="00921DB5">
        <w:rPr>
          <w:rFonts w:ascii="Times New Roman" w:hAnsi="Times New Roman"/>
          <w:b/>
          <w:bCs/>
          <w:i w:val="0"/>
          <w:snapToGrid w:val="0"/>
          <w:szCs w:val="24"/>
        </w:rPr>
        <w:t xml:space="preserve">сварки </w:t>
      </w:r>
      <w:r w:rsidR="00D360D6">
        <w:rPr>
          <w:rFonts w:ascii="Times New Roman" w:hAnsi="Times New Roman"/>
          <w:b/>
          <w:bCs/>
          <w:i w:val="0"/>
          <w:snapToGrid w:val="0"/>
          <w:szCs w:val="24"/>
        </w:rPr>
        <w:t>по</w:t>
      </w:r>
      <w:r>
        <w:rPr>
          <w:rFonts w:ascii="Times New Roman" w:hAnsi="Times New Roman"/>
          <w:b/>
          <w:bCs/>
          <w:i w:val="0"/>
          <w:snapToGrid w:val="0"/>
          <w:szCs w:val="24"/>
        </w:rPr>
        <w:t xml:space="preserve"> </w:t>
      </w:r>
      <w:r w:rsidRPr="00921DB5">
        <w:rPr>
          <w:rFonts w:ascii="Times New Roman" w:hAnsi="Times New Roman"/>
          <w:i w:val="0"/>
          <w:snapToGrid w:val="0"/>
          <w:szCs w:val="24"/>
        </w:rPr>
        <w:t xml:space="preserve">ГОСТ 5264-80 </w:t>
      </w:r>
      <w:r>
        <w:rPr>
          <w:rFonts w:ascii="Times New Roman" w:hAnsi="Times New Roman"/>
          <w:i w:val="0"/>
          <w:snapToGrid w:val="0"/>
          <w:szCs w:val="24"/>
        </w:rPr>
        <w:t>«</w:t>
      </w:r>
      <w:r w:rsidRPr="00921DB5">
        <w:rPr>
          <w:rFonts w:ascii="Times New Roman" w:hAnsi="Times New Roman"/>
          <w:i w:val="0"/>
          <w:snapToGrid w:val="0"/>
          <w:szCs w:val="24"/>
        </w:rPr>
        <w:t>Ручная дуговая сварка. Соединения сварные</w:t>
      </w:r>
      <w:r>
        <w:rPr>
          <w:rFonts w:ascii="Times New Roman" w:hAnsi="Times New Roman"/>
          <w:i w:val="0"/>
          <w:snapToGrid w:val="0"/>
          <w:szCs w:val="24"/>
        </w:rPr>
        <w:t>»</w:t>
      </w:r>
      <w:r w:rsidRPr="00921DB5">
        <w:rPr>
          <w:rFonts w:ascii="Times New Roman" w:hAnsi="Times New Roman"/>
          <w:i w:val="0"/>
          <w:snapToGrid w:val="0"/>
          <w:szCs w:val="24"/>
        </w:rPr>
        <w:t>.</w:t>
      </w:r>
    </w:p>
    <w:p w:rsidR="00D15B31" w:rsidRPr="004407F9" w:rsidRDefault="004407F9" w:rsidP="004407F9">
      <w:pPr>
        <w:spacing w:line="360" w:lineRule="auto"/>
        <w:ind w:firstLine="851"/>
        <w:rPr>
          <w:rFonts w:ascii="Times New Roman" w:hAnsi="Times New Roman"/>
          <w:b/>
          <w:i w:val="0"/>
          <w:snapToGrid w:val="0"/>
        </w:rPr>
      </w:pPr>
      <w:r w:rsidRPr="004407F9">
        <w:rPr>
          <w:rFonts w:ascii="Times New Roman" w:hAnsi="Times New Roman"/>
          <w:b/>
          <w:i w:val="0"/>
          <w:snapToGrid w:val="0"/>
          <w:szCs w:val="24"/>
        </w:rPr>
        <w:t xml:space="preserve">3.5 </w:t>
      </w:r>
      <w:r w:rsidRPr="004407F9">
        <w:rPr>
          <w:rFonts w:ascii="Times New Roman" w:hAnsi="Times New Roman"/>
          <w:b/>
          <w:i w:val="0"/>
          <w:snapToGrid w:val="0"/>
        </w:rPr>
        <w:t xml:space="preserve"> </w:t>
      </w:r>
      <w:r w:rsidR="00D15B31" w:rsidRPr="004407F9">
        <w:rPr>
          <w:rFonts w:ascii="Times New Roman" w:hAnsi="Times New Roman"/>
          <w:b/>
          <w:i w:val="0"/>
          <w:snapToGrid w:val="0"/>
        </w:rPr>
        <w:t>Проектируемые парковые сооружения</w:t>
      </w:r>
    </w:p>
    <w:p w:rsidR="00D15B31" w:rsidRPr="004407F9" w:rsidRDefault="004407F9" w:rsidP="004407F9">
      <w:pPr>
        <w:spacing w:line="0" w:lineRule="atLeast"/>
        <w:ind w:firstLine="0"/>
        <w:rPr>
          <w:rFonts w:ascii="Times New Roman" w:hAnsi="Times New Roman"/>
          <w:b/>
          <w:i w:val="0"/>
          <w:snapToGrid w:val="0"/>
          <w:szCs w:val="24"/>
        </w:rPr>
      </w:pPr>
      <w:r w:rsidRPr="004407F9">
        <w:rPr>
          <w:rFonts w:ascii="Times New Roman" w:hAnsi="Times New Roman"/>
          <w:b/>
          <w:i w:val="0"/>
          <w:szCs w:val="24"/>
        </w:rPr>
        <w:t xml:space="preserve">                                           </w:t>
      </w:r>
      <w:r>
        <w:rPr>
          <w:rFonts w:ascii="Times New Roman" w:hAnsi="Times New Roman"/>
          <w:b/>
          <w:i w:val="0"/>
          <w:szCs w:val="24"/>
        </w:rPr>
        <w:t xml:space="preserve">                       </w:t>
      </w:r>
      <w:r w:rsidR="00D15B31" w:rsidRPr="004407F9">
        <w:rPr>
          <w:rFonts w:ascii="Times New Roman" w:hAnsi="Times New Roman"/>
          <w:b/>
          <w:i w:val="0"/>
          <w:szCs w:val="24"/>
        </w:rPr>
        <w:t>Входные группы</w:t>
      </w:r>
    </w:p>
    <w:p w:rsidR="00D15B31" w:rsidRPr="004407F9" w:rsidRDefault="00D15B31" w:rsidP="00D15B31">
      <w:pPr>
        <w:rPr>
          <w:rFonts w:ascii="Times New Roman" w:hAnsi="Times New Roman"/>
          <w:i w:val="0"/>
          <w:szCs w:val="24"/>
        </w:rPr>
      </w:pPr>
    </w:p>
    <w:p w:rsidR="00D15B31" w:rsidRPr="00D15B31" w:rsidRDefault="00D15B31" w:rsidP="00D15B31">
      <w:pPr>
        <w:spacing w:line="360" w:lineRule="auto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>Декоративные сооружения «Входные группы» оформляют входы на территорию парка. Группы предусмотрены двух видов</w:t>
      </w:r>
    </w:p>
    <w:p w:rsidR="00D15B31" w:rsidRPr="00D15B31" w:rsidRDefault="00D15B31" w:rsidP="00D15B31">
      <w:pPr>
        <w:spacing w:line="360" w:lineRule="auto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>Входные группы, с возможностью проезда пожарной машины</w:t>
      </w:r>
    </w:p>
    <w:p w:rsidR="00D15B31" w:rsidRPr="00D15B31" w:rsidRDefault="00D15B31" w:rsidP="00D15B31">
      <w:pPr>
        <w:spacing w:line="360" w:lineRule="auto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4200х3500х4750Н – 1 </w:t>
      </w:r>
      <w:proofErr w:type="spellStart"/>
      <w:proofErr w:type="gramStart"/>
      <w:r w:rsidRPr="00D15B31">
        <w:rPr>
          <w:rFonts w:ascii="Times New Roman" w:hAnsi="Times New Roman"/>
          <w:i w:val="0"/>
          <w:szCs w:val="24"/>
        </w:rPr>
        <w:t>шт</w:t>
      </w:r>
      <w:proofErr w:type="spellEnd"/>
      <w:proofErr w:type="gramEnd"/>
    </w:p>
    <w:p w:rsidR="00D15B31" w:rsidRPr="00D15B31" w:rsidRDefault="00D15B31" w:rsidP="00D15B31">
      <w:pPr>
        <w:spacing w:line="360" w:lineRule="auto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Входные группы, с возможностью проезда автомашины «Газель» </w:t>
      </w:r>
    </w:p>
    <w:p w:rsidR="00D15B31" w:rsidRPr="00D15B31" w:rsidRDefault="00D15B31" w:rsidP="00D15B31">
      <w:pPr>
        <w:spacing w:line="360" w:lineRule="auto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4200х3000х4750Н – 2 </w:t>
      </w:r>
      <w:proofErr w:type="spellStart"/>
      <w:proofErr w:type="gramStart"/>
      <w:r w:rsidRPr="00D15B31">
        <w:rPr>
          <w:rFonts w:ascii="Times New Roman" w:hAnsi="Times New Roman"/>
          <w:i w:val="0"/>
          <w:szCs w:val="24"/>
        </w:rPr>
        <w:t>шт</w:t>
      </w:r>
      <w:proofErr w:type="spellEnd"/>
      <w:proofErr w:type="gramEnd"/>
    </w:p>
    <w:p w:rsidR="00D15B31" w:rsidRDefault="00D15B31" w:rsidP="00D15B31">
      <w:pPr>
        <w:spacing w:line="360" w:lineRule="auto"/>
        <w:ind w:left="142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>Входные группы образуются деревянными П-образными стойками, на металлических</w:t>
      </w:r>
      <w:r>
        <w:rPr>
          <w:rFonts w:ascii="Times New Roman" w:hAnsi="Times New Roman"/>
          <w:i w:val="0"/>
          <w:szCs w:val="24"/>
        </w:rPr>
        <w:t xml:space="preserve"> связях.</w:t>
      </w:r>
    </w:p>
    <w:p w:rsidR="00D15B31" w:rsidRDefault="00D15B31" w:rsidP="00D15B31">
      <w:pPr>
        <w:spacing w:line="360" w:lineRule="auto"/>
        <w:ind w:left="142"/>
        <w:rPr>
          <w:rFonts w:ascii="Times New Roman" w:hAnsi="Times New Roman"/>
          <w:i w:val="0"/>
          <w:snapToGrid w:val="0"/>
          <w:szCs w:val="24"/>
        </w:rPr>
      </w:pPr>
    </w:p>
    <w:p w:rsidR="00D15B31" w:rsidRPr="00D15B31" w:rsidRDefault="00D15B31" w:rsidP="00D15B31">
      <w:pPr>
        <w:spacing w:after="200" w:line="276" w:lineRule="auto"/>
        <w:ind w:firstLine="0"/>
        <w:contextualSpacing/>
        <w:jc w:val="center"/>
        <w:rPr>
          <w:rFonts w:ascii="Times New Roman" w:hAnsi="Times New Roman"/>
          <w:b/>
          <w:i w:val="0"/>
          <w:szCs w:val="24"/>
        </w:rPr>
      </w:pPr>
      <w:r w:rsidRPr="00D15B31">
        <w:rPr>
          <w:rFonts w:ascii="Times New Roman" w:hAnsi="Times New Roman"/>
          <w:b/>
          <w:i w:val="0"/>
          <w:szCs w:val="24"/>
          <w:u w:val="single"/>
        </w:rPr>
        <w:t>Смотровая площадка №1</w:t>
      </w:r>
    </w:p>
    <w:p w:rsidR="00D15B31" w:rsidRPr="00D15B31" w:rsidRDefault="00D15B31" w:rsidP="00D15B31">
      <w:pPr>
        <w:ind w:left="720" w:firstLine="0"/>
        <w:jc w:val="left"/>
        <w:rPr>
          <w:rFonts w:ascii="Times New Roman" w:eastAsia="Calibri" w:hAnsi="Times New Roman"/>
          <w:b/>
          <w:bCs/>
          <w:i w:val="0"/>
          <w:sz w:val="26"/>
          <w:szCs w:val="26"/>
          <w:u w:val="single"/>
          <w:lang w:eastAsia="en-US"/>
        </w:rPr>
      </w:pPr>
    </w:p>
    <w:p w:rsidR="00D15B31" w:rsidRPr="00D15B31" w:rsidRDefault="00D15B31" w:rsidP="00D15B31">
      <w:pPr>
        <w:spacing w:line="360" w:lineRule="auto"/>
        <w:jc w:val="left"/>
        <w:rPr>
          <w:rFonts w:ascii="Times New Roman" w:eastAsia="Calibri" w:hAnsi="Times New Roman"/>
          <w:b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b/>
          <w:i w:val="0"/>
          <w:szCs w:val="24"/>
          <w:lang w:eastAsia="en-US"/>
        </w:rPr>
        <w:t>Назначение</w:t>
      </w:r>
    </w:p>
    <w:p w:rsidR="00D15B31" w:rsidRPr="00D15B31" w:rsidRDefault="00D15B31" w:rsidP="00D15B31">
      <w:pPr>
        <w:spacing w:line="360" w:lineRule="auto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Смотровая площадка с навесом и скамьями  предназначена  для тихого отдыха  посетителей «Музейно-паркового комплекса Северное Тушино» (Зона комплекса – Залив 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eastAsia="en-US"/>
        </w:rPr>
        <w:t>Захарково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>). Площадка расположена в наиболее выгодном месте для обзора водного пространства водохранилища  и панорамы противоположного берега.</w:t>
      </w:r>
    </w:p>
    <w:p w:rsidR="00D15B31" w:rsidRPr="00D15B31" w:rsidRDefault="00D15B31" w:rsidP="00D15B31">
      <w:pPr>
        <w:spacing w:line="360" w:lineRule="auto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Площадка представляет собой сооружение в виде деревянного настила на 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eastAsia="en-US"/>
        </w:rPr>
        <w:t>металлокаркасе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с ограждением. На площадке расположены скамьи для посетителей, теневой навес и зонты. От площадки  идет лестница, выходящая на набережную. Общий габарит смотровой площадки (вместе с лестницей)- 54,5 х20.0 м</w:t>
      </w:r>
    </w:p>
    <w:p w:rsidR="00D15B31" w:rsidRPr="00BD30F2" w:rsidRDefault="00D15B31" w:rsidP="00BF648E">
      <w:pPr>
        <w:spacing w:line="360" w:lineRule="auto"/>
        <w:jc w:val="left"/>
        <w:rPr>
          <w:rFonts w:ascii="Times New Roman" w:eastAsia="Calibri" w:hAnsi="Times New Roman"/>
          <w:b/>
          <w:bCs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Материал изготовления деревянных конструкций – лиственница. Все деревянные элементы обрабатываются антисептическими составами и покрываются бесцветным корабельным лаком.</w:t>
      </w:r>
      <w:r w:rsidRPr="00D15B31">
        <w:rPr>
          <w:rFonts w:ascii="Times New Roman" w:eastAsia="Calibri" w:hAnsi="Times New Roman"/>
          <w:b/>
          <w:bCs/>
          <w:i w:val="0"/>
          <w:spacing w:val="22"/>
          <w:szCs w:val="24"/>
          <w:highlight w:val="white"/>
          <w:lang w:eastAsia="en-US"/>
        </w:rPr>
        <w:br/>
      </w:r>
      <w:r w:rsidRPr="00D15B31">
        <w:rPr>
          <w:rFonts w:ascii="Times New Roman" w:eastAsia="Calibri" w:hAnsi="Times New Roman"/>
          <w:i w:val="0"/>
          <w:szCs w:val="24"/>
          <w:lang w:eastAsia="en-US"/>
        </w:rPr>
        <w:t>Сборно-разборная конструкция смотровой площадки и теневого навеса обеспечивает:</w:t>
      </w:r>
    </w:p>
    <w:p w:rsidR="00D15B31" w:rsidRPr="00D15B31" w:rsidRDefault="00D15B31" w:rsidP="00D15B31">
      <w:pPr>
        <w:spacing w:line="360" w:lineRule="auto"/>
        <w:ind w:left="-567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-способность выдерживать ветровые и снеговые нагрузки;</w:t>
      </w:r>
    </w:p>
    <w:p w:rsidR="00D15B31" w:rsidRPr="00D15B31" w:rsidRDefault="00D15B31" w:rsidP="00D15B31">
      <w:pPr>
        <w:spacing w:line="360" w:lineRule="auto"/>
        <w:ind w:left="-567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-стойкость </w:t>
      </w:r>
      <w:proofErr w:type="gramStart"/>
      <w:r w:rsidRPr="00D15B31">
        <w:rPr>
          <w:rFonts w:ascii="Times New Roman" w:eastAsia="Calibri" w:hAnsi="Times New Roman"/>
          <w:i w:val="0"/>
          <w:szCs w:val="24"/>
          <w:lang w:eastAsia="en-US"/>
        </w:rPr>
        <w:t>ко</w:t>
      </w:r>
      <w:proofErr w:type="gramEnd"/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внешним воздействиям и влиянию среды (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eastAsia="en-US"/>
        </w:rPr>
        <w:t>атмосфероустойчивость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>);</w:t>
      </w:r>
    </w:p>
    <w:p w:rsidR="00D15B31" w:rsidRPr="00D15B31" w:rsidRDefault="00D15B31" w:rsidP="00D15B31">
      <w:pPr>
        <w:spacing w:line="360" w:lineRule="auto"/>
        <w:ind w:left="-567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-безопасность эксплуатации</w:t>
      </w:r>
    </w:p>
    <w:p w:rsidR="00D15B31" w:rsidRPr="00D15B31" w:rsidRDefault="00D15B31" w:rsidP="00D15B31">
      <w:pPr>
        <w:tabs>
          <w:tab w:val="left" w:pos="0"/>
        </w:tabs>
        <w:autoSpaceDE w:val="0"/>
        <w:autoSpaceDN w:val="0"/>
        <w:adjustRightInd w:val="0"/>
        <w:spacing w:line="360" w:lineRule="auto"/>
        <w:ind w:right="15"/>
        <w:jc w:val="left"/>
        <w:rPr>
          <w:rFonts w:ascii="Times New Roman" w:eastAsia="Calibri" w:hAnsi="Times New Roman"/>
          <w:i w:val="0"/>
          <w:szCs w:val="24"/>
          <w:lang w:eastAsia="en-US"/>
        </w:rPr>
      </w:pPr>
    </w:p>
    <w:p w:rsidR="00D15B31" w:rsidRPr="00D15B31" w:rsidRDefault="00D15B31" w:rsidP="00D15B31">
      <w:pPr>
        <w:tabs>
          <w:tab w:val="left" w:pos="0"/>
        </w:tabs>
        <w:autoSpaceDE w:val="0"/>
        <w:autoSpaceDN w:val="0"/>
        <w:adjustRightInd w:val="0"/>
        <w:spacing w:line="360" w:lineRule="auto"/>
        <w:ind w:right="15"/>
        <w:jc w:val="center"/>
        <w:rPr>
          <w:rFonts w:ascii="Times New Roman" w:eastAsia="Calibri" w:hAnsi="Times New Roman"/>
          <w:b/>
          <w:bCs/>
          <w:i w:val="0"/>
          <w:szCs w:val="24"/>
          <w:u w:val="single"/>
          <w:lang w:eastAsia="en-US"/>
        </w:rPr>
      </w:pPr>
      <w:r w:rsidRPr="00D15B31">
        <w:rPr>
          <w:rFonts w:ascii="Times New Roman" w:eastAsia="Calibri" w:hAnsi="Times New Roman"/>
          <w:b/>
          <w:bCs/>
          <w:i w:val="0"/>
          <w:szCs w:val="24"/>
          <w:u w:val="single"/>
          <w:lang w:eastAsia="en-US"/>
        </w:rPr>
        <w:t>Основные технические характеристики сооружения:</w:t>
      </w:r>
    </w:p>
    <w:p w:rsidR="00D15B31" w:rsidRPr="00D15B31" w:rsidRDefault="00D15B31" w:rsidP="00A5295B">
      <w:pPr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60" w:line="360" w:lineRule="auto"/>
        <w:ind w:right="15" w:firstLine="709"/>
        <w:jc w:val="left"/>
        <w:rPr>
          <w:rFonts w:ascii="Times New Roman" w:eastAsia="Calibri" w:hAnsi="Times New Roman"/>
          <w:b/>
          <w:bCs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b/>
          <w:bCs/>
          <w:i w:val="0"/>
          <w:szCs w:val="24"/>
          <w:lang w:eastAsia="en-US"/>
        </w:rPr>
        <w:lastRenderedPageBreak/>
        <w:t>Основание.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right="15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Для крепления настила площадки устраивается</w:t>
      </w:r>
      <w:r>
        <w:rPr>
          <w:rFonts w:ascii="Times New Roman" w:eastAsia="Calibri" w:hAnsi="Times New Roman"/>
          <w:i w:val="0"/>
          <w:szCs w:val="24"/>
          <w:lang w:eastAsia="en-US"/>
        </w:rPr>
        <w:t xml:space="preserve"> опорная</w:t>
      </w: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i w:val="0"/>
          <w:szCs w:val="24"/>
          <w:lang w:eastAsia="en-US"/>
        </w:rPr>
        <w:t>система металлоконструкций.</w:t>
      </w: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Для части площадки с плиточным покрытием устраивается песчаная и гравийная подготовка.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right="15"/>
        <w:jc w:val="left"/>
        <w:rPr>
          <w:rFonts w:ascii="Times New Roman" w:eastAsia="Calibri" w:hAnsi="Times New Roman"/>
          <w:b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b/>
          <w:i w:val="0"/>
          <w:szCs w:val="24"/>
          <w:lang w:eastAsia="en-US"/>
        </w:rPr>
        <w:t>2.Устройство деревянного настила.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right="15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>
        <w:rPr>
          <w:rFonts w:ascii="Times New Roman" w:eastAsia="Calibri" w:hAnsi="Times New Roman"/>
          <w:i w:val="0"/>
          <w:szCs w:val="24"/>
          <w:lang w:eastAsia="en-US"/>
        </w:rPr>
        <w:t xml:space="preserve">Поверх </w:t>
      </w: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опорных металлоконструкций  устанавливаются монтажные лаги террасной доски 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val="en-US" w:eastAsia="en-US"/>
        </w:rPr>
        <w:t>Terradeck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с последующим устройством настила. 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720" w:right="15"/>
        <w:jc w:val="left"/>
        <w:rPr>
          <w:rFonts w:ascii="Times New Roman" w:eastAsia="Calibri" w:hAnsi="Times New Roman"/>
          <w:b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b/>
          <w:i w:val="0"/>
          <w:szCs w:val="24"/>
          <w:lang w:eastAsia="en-US"/>
        </w:rPr>
        <w:t>3.Конструкция  теневого навеса.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720" w:right="17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Основу навеса представляют рамы и ригели  из деревоклееной доски 200х50 мм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720" w:right="17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По несущей раме монтируется обрешетка из деревоклееной доски 150х30 мм.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720" w:right="17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Поверх обрешетки монтируется покрытие из профилированного стеклопластика ЭЛИПЛАСТ дымчато-серого цвета;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720" w:right="17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-высота навеса около 3,5 м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right="17"/>
        <w:jc w:val="left"/>
        <w:rPr>
          <w:rFonts w:ascii="Times New Roman" w:eastAsia="Calibri" w:hAnsi="Times New Roman"/>
          <w:b/>
          <w:i w:val="0"/>
          <w:szCs w:val="24"/>
          <w:lang w:eastAsia="en-US"/>
        </w:rPr>
      </w:pPr>
      <w:r>
        <w:rPr>
          <w:rFonts w:ascii="Times New Roman" w:eastAsia="Calibri" w:hAnsi="Times New Roman"/>
          <w:b/>
          <w:i w:val="0"/>
          <w:szCs w:val="24"/>
          <w:lang w:eastAsia="en-US"/>
        </w:rPr>
        <w:t xml:space="preserve">4. Ограждение </w:t>
      </w:r>
      <w:r w:rsidRPr="00D15B31">
        <w:rPr>
          <w:rFonts w:ascii="Times New Roman" w:eastAsia="Calibri" w:hAnsi="Times New Roman"/>
          <w:b/>
          <w:i w:val="0"/>
          <w:szCs w:val="24"/>
          <w:lang w:eastAsia="en-US"/>
        </w:rPr>
        <w:t xml:space="preserve"> площадки.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720" w:right="17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Смотровая площадка комплектуется ограждением, выполняемым согласно ГОСТ 25772-83 . Стойки и перила ограждения из оцинкованной ст. трубы 50х30х3 мм ГОСТ 8645-68.Заполнение ограждения </w:t>
      </w:r>
      <w:proofErr w:type="gramStart"/>
      <w:r w:rsidRPr="00D15B31">
        <w:rPr>
          <w:rFonts w:ascii="Times New Roman" w:eastAsia="Calibri" w:hAnsi="Times New Roman"/>
          <w:i w:val="0"/>
          <w:szCs w:val="24"/>
          <w:lang w:eastAsia="en-US"/>
        </w:rPr>
        <w:t>–м</w:t>
      </w:r>
      <w:proofErr w:type="gramEnd"/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ногослойное закаленное стекло толщ 6 мм 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right="17"/>
        <w:jc w:val="left"/>
        <w:rPr>
          <w:rFonts w:ascii="Times New Roman" w:eastAsia="Calibri" w:hAnsi="Times New Roman"/>
          <w:b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b/>
          <w:i w:val="0"/>
          <w:szCs w:val="24"/>
          <w:lang w:eastAsia="en-US"/>
        </w:rPr>
        <w:t>5. Открытая лестница со спуском на набережную.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right="17"/>
        <w:jc w:val="left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Конструкция лестницы выполняется из прокатных профилей (швеллер 140х60х5 для 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eastAsia="en-US"/>
        </w:rPr>
        <w:t>косоуров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, уголки 50х50), 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eastAsia="en-US"/>
        </w:rPr>
        <w:t>просечно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>-вытяжного листа для устройства ступеней толщ.12 мм. Ограждение лестницы - аналогично ограждению смотровой площадки. Конструкция лестницы сварная.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right="17"/>
        <w:jc w:val="left"/>
        <w:rPr>
          <w:rFonts w:ascii="Times New Roman" w:eastAsia="Calibri" w:hAnsi="Times New Roman"/>
          <w:b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b/>
          <w:i w:val="0"/>
          <w:szCs w:val="24"/>
          <w:lang w:eastAsia="en-US"/>
        </w:rPr>
        <w:t>6. Наполнение</w:t>
      </w:r>
    </w:p>
    <w:p w:rsidR="00D15B31" w:rsidRDefault="00D15B31" w:rsidP="00D15B31">
      <w:pPr>
        <w:autoSpaceDE w:val="0"/>
        <w:autoSpaceDN w:val="0"/>
        <w:adjustRightInd w:val="0"/>
        <w:spacing w:line="360" w:lineRule="auto"/>
        <w:ind w:right="15"/>
        <w:jc w:val="left"/>
        <w:rPr>
          <w:rFonts w:ascii="Times New Roman" w:eastAsia="Calibri" w:hAnsi="Times New Roman"/>
          <w:i w:val="0"/>
          <w:sz w:val="26"/>
          <w:szCs w:val="26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На площадке устанавливаются готовые изделия – скамьи для отдыха и теневые зонты. Крепление скамей и зонтов  по указанию производителей</w:t>
      </w:r>
      <w:r w:rsidRPr="00D15B31">
        <w:rPr>
          <w:rFonts w:ascii="Times New Roman" w:eastAsia="Calibri" w:hAnsi="Times New Roman"/>
          <w:i w:val="0"/>
          <w:sz w:val="26"/>
          <w:szCs w:val="26"/>
          <w:lang w:eastAsia="en-US"/>
        </w:rPr>
        <w:t xml:space="preserve"> изделий. </w:t>
      </w:r>
    </w:p>
    <w:p w:rsidR="00D15B31" w:rsidRPr="00D15B31" w:rsidRDefault="00D15B31" w:rsidP="00D15B31">
      <w:pPr>
        <w:ind w:left="284" w:firstLine="0"/>
        <w:jc w:val="center"/>
        <w:rPr>
          <w:rFonts w:ascii="Times New Roman" w:hAnsi="Times New Roman"/>
          <w:b/>
          <w:i w:val="0"/>
          <w:sz w:val="26"/>
          <w:szCs w:val="26"/>
        </w:rPr>
      </w:pPr>
      <w:r w:rsidRPr="00D15B31">
        <w:rPr>
          <w:rFonts w:ascii="Times New Roman" w:hAnsi="Times New Roman"/>
          <w:b/>
          <w:i w:val="0"/>
          <w:sz w:val="26"/>
          <w:szCs w:val="26"/>
          <w:u w:val="single"/>
        </w:rPr>
        <w:t>Смотровая площадка №2</w:t>
      </w:r>
    </w:p>
    <w:p w:rsidR="00D15B31" w:rsidRPr="00D15B31" w:rsidRDefault="00D15B31" w:rsidP="00D15B31">
      <w:pPr>
        <w:ind w:left="284" w:firstLine="0"/>
        <w:jc w:val="left"/>
        <w:rPr>
          <w:rFonts w:ascii="Times New Roman" w:hAnsi="Times New Roman"/>
          <w:b/>
          <w:bCs/>
          <w:i w:val="0"/>
          <w:sz w:val="26"/>
          <w:szCs w:val="26"/>
          <w:u w:val="single"/>
        </w:rPr>
      </w:pPr>
    </w:p>
    <w:p w:rsidR="00D15B31" w:rsidRPr="00D15B31" w:rsidRDefault="00D15B31" w:rsidP="00D15B31">
      <w:pPr>
        <w:spacing w:line="360" w:lineRule="auto"/>
        <w:ind w:left="284" w:firstLine="0"/>
        <w:jc w:val="left"/>
        <w:rPr>
          <w:rFonts w:ascii="Times New Roman" w:hAnsi="Times New Roman"/>
          <w:b/>
          <w:i w:val="0"/>
          <w:szCs w:val="24"/>
        </w:rPr>
      </w:pPr>
      <w:r w:rsidRPr="00D15B31">
        <w:rPr>
          <w:rFonts w:ascii="Times New Roman" w:hAnsi="Times New Roman"/>
          <w:b/>
          <w:i w:val="0"/>
          <w:szCs w:val="24"/>
        </w:rPr>
        <w:t>Назначение</w:t>
      </w:r>
    </w:p>
    <w:p w:rsidR="00D15B31" w:rsidRPr="00D15B31" w:rsidRDefault="00D15B31" w:rsidP="00D15B31">
      <w:pPr>
        <w:spacing w:line="360" w:lineRule="auto"/>
        <w:ind w:left="284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   Смотровая площадка в двух уровнях со скамьями на нижнем уровне и киоском с площадкой кафе на втором уровне  предназначена  для отдыха  посетителей разных возрастных групп  «Музейно-паркового комплекса Северное Тушино» (Зона комплекса – «Залив </w:t>
      </w:r>
      <w:proofErr w:type="spellStart"/>
      <w:r w:rsidRPr="00D15B31">
        <w:rPr>
          <w:rFonts w:ascii="Times New Roman" w:hAnsi="Times New Roman"/>
          <w:i w:val="0"/>
          <w:szCs w:val="24"/>
        </w:rPr>
        <w:t>Захарково</w:t>
      </w:r>
      <w:proofErr w:type="spellEnd"/>
      <w:r w:rsidRPr="00D15B31">
        <w:rPr>
          <w:rFonts w:ascii="Times New Roman" w:hAnsi="Times New Roman"/>
          <w:i w:val="0"/>
          <w:szCs w:val="24"/>
        </w:rPr>
        <w:t>»).  Двухуровневая площадка расположена вблизи музея ВМФ в выгодном месте для обзора водного пространства залива  и панорамы противоположного берега.</w:t>
      </w:r>
    </w:p>
    <w:p w:rsidR="00D15B31" w:rsidRPr="00D15B31" w:rsidRDefault="00D15B31" w:rsidP="00D15B31">
      <w:pPr>
        <w:spacing w:line="360" w:lineRule="auto"/>
        <w:ind w:left="284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   Площадка представляет собой двухуровневое сооружение в виде деревянного настила на </w:t>
      </w:r>
      <w:proofErr w:type="spellStart"/>
      <w:r w:rsidRPr="00D15B31">
        <w:rPr>
          <w:rFonts w:ascii="Times New Roman" w:hAnsi="Times New Roman"/>
          <w:i w:val="0"/>
          <w:szCs w:val="24"/>
        </w:rPr>
        <w:t>металлокаркасе</w:t>
      </w:r>
      <w:proofErr w:type="spellEnd"/>
      <w:r w:rsidRPr="00D15B31">
        <w:rPr>
          <w:rFonts w:ascii="Times New Roman" w:hAnsi="Times New Roman"/>
          <w:i w:val="0"/>
          <w:szCs w:val="24"/>
        </w:rPr>
        <w:t xml:space="preserve"> с ограждением. В составе площадки предусмотрен кио</w:t>
      </w:r>
      <w:proofErr w:type="gramStart"/>
      <w:r w:rsidRPr="00D15B31">
        <w:rPr>
          <w:rFonts w:ascii="Times New Roman" w:hAnsi="Times New Roman"/>
          <w:i w:val="0"/>
          <w:szCs w:val="24"/>
        </w:rPr>
        <w:t>ск с пл</w:t>
      </w:r>
      <w:proofErr w:type="gramEnd"/>
      <w:r w:rsidRPr="00D15B31">
        <w:rPr>
          <w:rFonts w:ascii="Times New Roman" w:hAnsi="Times New Roman"/>
          <w:i w:val="0"/>
          <w:szCs w:val="24"/>
        </w:rPr>
        <w:t xml:space="preserve">ощадкой кафе на втором уровне.  На площадке расположены скамьи для посетителей и скамьи на склоне. В составе площадки организована лестница и пандус, выходящие на набережную. В настиле </w:t>
      </w:r>
      <w:r w:rsidRPr="00D15B31">
        <w:rPr>
          <w:rFonts w:ascii="Times New Roman" w:hAnsi="Times New Roman"/>
          <w:i w:val="0"/>
          <w:szCs w:val="24"/>
        </w:rPr>
        <w:lastRenderedPageBreak/>
        <w:t>предусмотрены специальные отверстия с ограждением и подсветкой для существующих деревьев. Существующее бетонное покрытие завершается деревянным амфитеатром в 3 ступени. Общий габарит смотровой площадки (с лестницей и пандусом) - 36,65 х24.0 м</w:t>
      </w:r>
    </w:p>
    <w:p w:rsidR="00BF648E" w:rsidRPr="00BF648E" w:rsidRDefault="00D15B31" w:rsidP="00BF648E">
      <w:pPr>
        <w:spacing w:line="360" w:lineRule="auto"/>
        <w:ind w:left="284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   Материал изготовления деревянных элементов конструкций – лиственница. Все деревянные элементы конструкций обрабатываются антисептическими составами и покрываются бесцветным корабельным лаком.</w:t>
      </w:r>
    </w:p>
    <w:p w:rsidR="00D15B31" w:rsidRPr="00D15B31" w:rsidRDefault="00D15B31" w:rsidP="00D15B31">
      <w:pPr>
        <w:spacing w:line="360" w:lineRule="auto"/>
        <w:ind w:left="284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>Сборно-разборная конструкция смотровой площадки  обеспечивает:</w:t>
      </w:r>
    </w:p>
    <w:p w:rsidR="00D15B31" w:rsidRPr="00D15B31" w:rsidRDefault="00D15B31" w:rsidP="00D15B31">
      <w:pPr>
        <w:spacing w:line="360" w:lineRule="auto"/>
        <w:ind w:left="284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>-способность выдерживать ветровые и снеговые нагрузки;</w:t>
      </w:r>
    </w:p>
    <w:p w:rsidR="00D15B31" w:rsidRPr="00D15B31" w:rsidRDefault="00D15B31" w:rsidP="00D15B31">
      <w:pPr>
        <w:spacing w:line="360" w:lineRule="auto"/>
        <w:ind w:left="284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-стойкость </w:t>
      </w:r>
      <w:proofErr w:type="gramStart"/>
      <w:r w:rsidRPr="00D15B31">
        <w:rPr>
          <w:rFonts w:ascii="Times New Roman" w:hAnsi="Times New Roman"/>
          <w:i w:val="0"/>
          <w:szCs w:val="24"/>
        </w:rPr>
        <w:t>ко</w:t>
      </w:r>
      <w:proofErr w:type="gramEnd"/>
      <w:r w:rsidRPr="00D15B31">
        <w:rPr>
          <w:rFonts w:ascii="Times New Roman" w:hAnsi="Times New Roman"/>
          <w:i w:val="0"/>
          <w:szCs w:val="24"/>
        </w:rPr>
        <w:t xml:space="preserve"> внешним воздействиям и влиянию среды (</w:t>
      </w:r>
      <w:proofErr w:type="spellStart"/>
      <w:r w:rsidRPr="00D15B31">
        <w:rPr>
          <w:rFonts w:ascii="Times New Roman" w:hAnsi="Times New Roman"/>
          <w:i w:val="0"/>
          <w:szCs w:val="24"/>
        </w:rPr>
        <w:t>атмосфероустойчивость</w:t>
      </w:r>
      <w:proofErr w:type="spellEnd"/>
      <w:r w:rsidRPr="00D15B31">
        <w:rPr>
          <w:rFonts w:ascii="Times New Roman" w:hAnsi="Times New Roman"/>
          <w:i w:val="0"/>
          <w:szCs w:val="24"/>
        </w:rPr>
        <w:t>);</w:t>
      </w:r>
    </w:p>
    <w:p w:rsidR="00D15B31" w:rsidRPr="00D15B31" w:rsidRDefault="00D15B31" w:rsidP="00D15B31">
      <w:pPr>
        <w:spacing w:line="360" w:lineRule="auto"/>
        <w:ind w:left="284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>-безопасность эксплуатации</w:t>
      </w:r>
    </w:p>
    <w:p w:rsidR="00D15B31" w:rsidRPr="00D15B31" w:rsidRDefault="00D15B31" w:rsidP="00D15B31">
      <w:pPr>
        <w:tabs>
          <w:tab w:val="left" w:pos="0"/>
        </w:tabs>
        <w:autoSpaceDE w:val="0"/>
        <w:autoSpaceDN w:val="0"/>
        <w:adjustRightInd w:val="0"/>
        <w:spacing w:line="360" w:lineRule="auto"/>
        <w:ind w:left="284" w:right="15" w:firstLine="0"/>
        <w:jc w:val="center"/>
        <w:rPr>
          <w:rFonts w:ascii="Times New Roman" w:hAnsi="Times New Roman"/>
          <w:b/>
          <w:bCs/>
          <w:i w:val="0"/>
          <w:szCs w:val="24"/>
          <w:u w:val="single"/>
        </w:rPr>
      </w:pPr>
    </w:p>
    <w:p w:rsidR="00D15B31" w:rsidRPr="00D15B31" w:rsidRDefault="00D15B31" w:rsidP="00D15B31">
      <w:pPr>
        <w:tabs>
          <w:tab w:val="left" w:pos="0"/>
        </w:tabs>
        <w:autoSpaceDE w:val="0"/>
        <w:autoSpaceDN w:val="0"/>
        <w:adjustRightInd w:val="0"/>
        <w:spacing w:line="360" w:lineRule="auto"/>
        <w:ind w:left="284" w:right="15" w:firstLine="0"/>
        <w:jc w:val="center"/>
        <w:rPr>
          <w:rFonts w:ascii="Times New Roman" w:hAnsi="Times New Roman"/>
          <w:b/>
          <w:bCs/>
          <w:i w:val="0"/>
          <w:szCs w:val="24"/>
          <w:u w:val="single"/>
        </w:rPr>
      </w:pPr>
      <w:r w:rsidRPr="00D15B31">
        <w:rPr>
          <w:rFonts w:ascii="Times New Roman" w:hAnsi="Times New Roman"/>
          <w:b/>
          <w:bCs/>
          <w:i w:val="0"/>
          <w:szCs w:val="24"/>
          <w:u w:val="single"/>
        </w:rPr>
        <w:t>Основные технические характеристики сооружения:</w:t>
      </w:r>
    </w:p>
    <w:p w:rsidR="00D15B31" w:rsidRPr="00D15B31" w:rsidRDefault="00D15B31" w:rsidP="00D15B31">
      <w:pPr>
        <w:tabs>
          <w:tab w:val="left" w:pos="0"/>
        </w:tabs>
        <w:autoSpaceDE w:val="0"/>
        <w:autoSpaceDN w:val="0"/>
        <w:adjustRightInd w:val="0"/>
        <w:spacing w:line="360" w:lineRule="auto"/>
        <w:ind w:left="284" w:right="15" w:firstLine="0"/>
        <w:jc w:val="center"/>
        <w:rPr>
          <w:rFonts w:ascii="Times New Roman" w:hAnsi="Times New Roman"/>
          <w:b/>
          <w:bCs/>
          <w:i w:val="0"/>
          <w:szCs w:val="24"/>
          <w:u w:val="single"/>
        </w:rPr>
      </w:pPr>
    </w:p>
    <w:p w:rsidR="00D15B31" w:rsidRPr="00D15B31" w:rsidRDefault="00D15B31" w:rsidP="00A5295B">
      <w:pPr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60" w:line="360" w:lineRule="auto"/>
        <w:ind w:left="284" w:right="15" w:firstLine="0"/>
        <w:jc w:val="left"/>
        <w:rPr>
          <w:rFonts w:ascii="Times New Roman" w:hAnsi="Times New Roman"/>
          <w:b/>
          <w:bCs/>
          <w:i w:val="0"/>
          <w:szCs w:val="24"/>
        </w:rPr>
      </w:pPr>
      <w:r w:rsidRPr="00D15B31">
        <w:rPr>
          <w:rFonts w:ascii="Times New Roman" w:hAnsi="Times New Roman"/>
          <w:b/>
          <w:bCs/>
          <w:i w:val="0"/>
          <w:szCs w:val="24"/>
        </w:rPr>
        <w:t>Основание.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   Для устройства настила площадки организовывается </w:t>
      </w:r>
      <w:r>
        <w:rPr>
          <w:rFonts w:ascii="Times New Roman" w:eastAsia="Calibri" w:hAnsi="Times New Roman"/>
          <w:i w:val="0"/>
          <w:szCs w:val="24"/>
          <w:lang w:eastAsia="en-US"/>
        </w:rPr>
        <w:t xml:space="preserve">система опорных </w:t>
      </w:r>
      <w:proofErr w:type="spellStart"/>
      <w:r w:rsidR="007D5A21">
        <w:rPr>
          <w:rFonts w:ascii="Times New Roman" w:eastAsia="Calibri" w:hAnsi="Times New Roman"/>
          <w:i w:val="0"/>
          <w:szCs w:val="24"/>
          <w:lang w:eastAsia="en-US"/>
        </w:rPr>
        <w:t>мелкозаглубленных</w:t>
      </w:r>
      <w:proofErr w:type="spellEnd"/>
      <w:r w:rsidR="007D5A21">
        <w:rPr>
          <w:rFonts w:ascii="Times New Roman" w:eastAsia="Calibri" w:hAnsi="Times New Roman"/>
          <w:i w:val="0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i w:val="0"/>
          <w:szCs w:val="24"/>
          <w:lang w:eastAsia="en-US"/>
        </w:rPr>
        <w:t>металлоконструкций</w:t>
      </w:r>
      <w:proofErr w:type="gramStart"/>
      <w:r>
        <w:rPr>
          <w:rFonts w:ascii="Times New Roman" w:eastAsia="Calibri" w:hAnsi="Times New Roman"/>
          <w:i w:val="0"/>
          <w:szCs w:val="24"/>
          <w:lang w:eastAsia="en-US"/>
        </w:rPr>
        <w:t xml:space="preserve"> .</w:t>
      </w:r>
      <w:proofErr w:type="gramEnd"/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jc w:val="left"/>
        <w:rPr>
          <w:rFonts w:ascii="Times New Roman" w:hAnsi="Times New Roman"/>
          <w:i w:val="0"/>
          <w:szCs w:val="24"/>
        </w:rPr>
      </w:pP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jc w:val="left"/>
        <w:rPr>
          <w:rFonts w:ascii="Times New Roman" w:hAnsi="Times New Roman"/>
          <w:b/>
          <w:i w:val="0"/>
          <w:szCs w:val="24"/>
        </w:rPr>
      </w:pPr>
      <w:r w:rsidRPr="00D15B31">
        <w:rPr>
          <w:rFonts w:ascii="Times New Roman" w:hAnsi="Times New Roman"/>
          <w:b/>
          <w:i w:val="0"/>
          <w:szCs w:val="24"/>
        </w:rPr>
        <w:t>2.Устройство настила нижнего и верхнего уровня смотровой площадки.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   </w:t>
      </w:r>
      <w:r>
        <w:rPr>
          <w:rFonts w:ascii="Times New Roman" w:hAnsi="Times New Roman"/>
          <w:i w:val="0"/>
          <w:szCs w:val="24"/>
        </w:rPr>
        <w:t xml:space="preserve">Поверх </w:t>
      </w:r>
      <w:r w:rsidRPr="00D15B31">
        <w:rPr>
          <w:rFonts w:ascii="Times New Roman" w:hAnsi="Times New Roman"/>
          <w:i w:val="0"/>
          <w:szCs w:val="24"/>
        </w:rPr>
        <w:t xml:space="preserve"> опорных металлоконструкций  устанавливается опорный каркас. По опорному каркасу крепятся лаги из </w:t>
      </w:r>
      <w:proofErr w:type="spellStart"/>
      <w:r w:rsidRPr="00D15B31">
        <w:rPr>
          <w:rFonts w:ascii="Times New Roman" w:hAnsi="Times New Roman"/>
          <w:i w:val="0"/>
          <w:szCs w:val="24"/>
        </w:rPr>
        <w:t>антисептированного</w:t>
      </w:r>
      <w:proofErr w:type="spellEnd"/>
      <w:r w:rsidRPr="00D15B31">
        <w:rPr>
          <w:rFonts w:ascii="Times New Roman" w:hAnsi="Times New Roman"/>
          <w:i w:val="0"/>
          <w:szCs w:val="24"/>
        </w:rPr>
        <w:t xml:space="preserve"> бруса 50х75 мм. По лагам устраивается сплошной настил подиума из </w:t>
      </w:r>
      <w:proofErr w:type="spellStart"/>
      <w:r w:rsidRPr="00D15B31">
        <w:rPr>
          <w:rFonts w:ascii="Times New Roman" w:hAnsi="Times New Roman"/>
          <w:i w:val="0"/>
          <w:szCs w:val="24"/>
        </w:rPr>
        <w:t>нешпунтованной</w:t>
      </w:r>
      <w:proofErr w:type="spellEnd"/>
      <w:r w:rsidRPr="00D15B31">
        <w:rPr>
          <w:rFonts w:ascii="Times New Roman" w:hAnsi="Times New Roman"/>
          <w:i w:val="0"/>
          <w:szCs w:val="24"/>
        </w:rPr>
        <w:t xml:space="preserve"> доски 130х25 мм, установленной с зазором 10 мм (вариант - террасная доска из ДПК).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jc w:val="left"/>
        <w:rPr>
          <w:rFonts w:ascii="Times New Roman" w:hAnsi="Times New Roman"/>
          <w:i w:val="0"/>
          <w:szCs w:val="24"/>
        </w:rPr>
      </w:pP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7" w:firstLine="0"/>
        <w:jc w:val="left"/>
        <w:rPr>
          <w:rFonts w:ascii="Times New Roman" w:hAnsi="Times New Roman"/>
          <w:b/>
          <w:i w:val="0"/>
          <w:szCs w:val="24"/>
        </w:rPr>
      </w:pPr>
      <w:r w:rsidRPr="00D15B31">
        <w:rPr>
          <w:rFonts w:ascii="Times New Roman" w:hAnsi="Times New Roman"/>
          <w:b/>
          <w:i w:val="0"/>
          <w:szCs w:val="24"/>
        </w:rPr>
        <w:t>3. Ограждение площадки.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7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   Смотровая площадка комплектуется </w:t>
      </w:r>
      <w:proofErr w:type="spellStart"/>
      <w:r w:rsidRPr="00D15B31">
        <w:rPr>
          <w:rFonts w:ascii="Times New Roman" w:hAnsi="Times New Roman"/>
          <w:i w:val="0"/>
          <w:szCs w:val="24"/>
        </w:rPr>
        <w:t>периметральным</w:t>
      </w:r>
      <w:proofErr w:type="spellEnd"/>
      <w:r w:rsidRPr="00D15B31">
        <w:rPr>
          <w:rFonts w:ascii="Times New Roman" w:hAnsi="Times New Roman"/>
          <w:i w:val="0"/>
          <w:szCs w:val="24"/>
        </w:rPr>
        <w:t xml:space="preserve"> ограждением. Ограждение выполняется согласно ГОСТ 25772-83  из металлических элементов  из нержавеющей стали  и металлопроката с порошковой окраской в заводских условиях. Высота ограждения 1,2 м. На опасных для падения участках ограждение дополняется экранами. 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jc w:val="left"/>
        <w:rPr>
          <w:rFonts w:ascii="Times New Roman" w:hAnsi="Times New Roman"/>
          <w:i w:val="0"/>
          <w:szCs w:val="24"/>
        </w:rPr>
      </w:pP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7" w:firstLine="0"/>
        <w:jc w:val="left"/>
        <w:rPr>
          <w:rFonts w:ascii="Times New Roman" w:hAnsi="Times New Roman"/>
          <w:b/>
          <w:i w:val="0"/>
          <w:szCs w:val="24"/>
        </w:rPr>
      </w:pPr>
      <w:r w:rsidRPr="00D15B31">
        <w:rPr>
          <w:rFonts w:ascii="Times New Roman" w:hAnsi="Times New Roman"/>
          <w:b/>
          <w:i w:val="0"/>
          <w:szCs w:val="24"/>
        </w:rPr>
        <w:t>4. Открытые лестницы.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   Конструкция лестниц выполняется из прокатных профилей (швеллер 140х60х5 для </w:t>
      </w:r>
      <w:proofErr w:type="spellStart"/>
      <w:r w:rsidRPr="00D15B31">
        <w:rPr>
          <w:rFonts w:ascii="Times New Roman" w:hAnsi="Times New Roman"/>
          <w:i w:val="0"/>
          <w:szCs w:val="24"/>
        </w:rPr>
        <w:t>косоуров</w:t>
      </w:r>
      <w:proofErr w:type="spellEnd"/>
      <w:r w:rsidRPr="00D15B31">
        <w:rPr>
          <w:rFonts w:ascii="Times New Roman" w:hAnsi="Times New Roman"/>
          <w:i w:val="0"/>
          <w:szCs w:val="24"/>
        </w:rPr>
        <w:t xml:space="preserve">, уголки 50х50, </w:t>
      </w:r>
      <w:proofErr w:type="spellStart"/>
      <w:r w:rsidRPr="00D15B31">
        <w:rPr>
          <w:rFonts w:ascii="Times New Roman" w:hAnsi="Times New Roman"/>
          <w:i w:val="0"/>
          <w:szCs w:val="24"/>
        </w:rPr>
        <w:t>просечно</w:t>
      </w:r>
      <w:proofErr w:type="spellEnd"/>
      <w:r w:rsidRPr="00D15B31">
        <w:rPr>
          <w:rFonts w:ascii="Times New Roman" w:hAnsi="Times New Roman"/>
          <w:i w:val="0"/>
          <w:szCs w:val="24"/>
        </w:rPr>
        <w:t>-вытяжного листа для устройства ступеней толщина 12 мм). Ограждение лестницы - аналогично ограждению смотровой площадки. Конструкция лестницы сварная.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jc w:val="left"/>
        <w:rPr>
          <w:rFonts w:ascii="Times New Roman" w:hAnsi="Times New Roman"/>
          <w:i w:val="0"/>
          <w:szCs w:val="24"/>
        </w:rPr>
      </w:pP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7" w:firstLine="0"/>
        <w:jc w:val="left"/>
        <w:rPr>
          <w:rFonts w:ascii="Times New Roman" w:hAnsi="Times New Roman"/>
          <w:b/>
          <w:i w:val="0"/>
          <w:szCs w:val="24"/>
        </w:rPr>
      </w:pPr>
      <w:r w:rsidRPr="00D15B31">
        <w:rPr>
          <w:rFonts w:ascii="Times New Roman" w:hAnsi="Times New Roman"/>
          <w:b/>
          <w:i w:val="0"/>
          <w:szCs w:val="24"/>
        </w:rPr>
        <w:t>5. Киоск.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lastRenderedPageBreak/>
        <w:t xml:space="preserve">   Конструкция стен – сип-панель, на наружную сторону которой крепится баннер с нанесением паттерна, соответствующего данной парковой зоне. Поверх баннер крепится деревянная рейка, окрашенная атмосфероустойчивой краской, цвет </w:t>
      </w:r>
      <w:proofErr w:type="spellStart"/>
      <w:r w:rsidRPr="00D15B31">
        <w:rPr>
          <w:rFonts w:ascii="Times New Roman" w:hAnsi="Times New Roman"/>
          <w:i w:val="0"/>
          <w:szCs w:val="24"/>
          <w:lang w:val="en-US"/>
        </w:rPr>
        <w:t>Ral</w:t>
      </w:r>
      <w:proofErr w:type="spellEnd"/>
      <w:r w:rsidRPr="00D15B31">
        <w:rPr>
          <w:rFonts w:ascii="Times New Roman" w:hAnsi="Times New Roman"/>
          <w:i w:val="0"/>
          <w:szCs w:val="24"/>
        </w:rPr>
        <w:t xml:space="preserve"> 9003. Рейка 30х50мм с шагом в свету 50мм.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   Козырьки выполнены из сотового поликарбоната белого цвета по деревянному каркасу. Кровля имеет уклон </w:t>
      </w:r>
      <w:proofErr w:type="gramStart"/>
      <w:r w:rsidRPr="00D15B31">
        <w:rPr>
          <w:rFonts w:ascii="Times New Roman" w:hAnsi="Times New Roman"/>
          <w:i w:val="0"/>
          <w:szCs w:val="24"/>
        </w:rPr>
        <w:t>согласно норм</w:t>
      </w:r>
      <w:proofErr w:type="gramEnd"/>
      <w:r w:rsidRPr="00D15B31">
        <w:rPr>
          <w:rFonts w:ascii="Times New Roman" w:hAnsi="Times New Roman"/>
          <w:i w:val="0"/>
          <w:szCs w:val="24"/>
        </w:rPr>
        <w:t xml:space="preserve"> в сторону тротуара. Основание кровли выполнено из </w:t>
      </w:r>
      <w:proofErr w:type="gramStart"/>
      <w:r w:rsidRPr="00D15B31">
        <w:rPr>
          <w:rFonts w:ascii="Times New Roman" w:hAnsi="Times New Roman"/>
          <w:i w:val="0"/>
          <w:szCs w:val="24"/>
        </w:rPr>
        <w:t>сип-панели</w:t>
      </w:r>
      <w:proofErr w:type="gramEnd"/>
      <w:r w:rsidRPr="00D15B31">
        <w:rPr>
          <w:rFonts w:ascii="Times New Roman" w:hAnsi="Times New Roman"/>
          <w:i w:val="0"/>
          <w:szCs w:val="24"/>
        </w:rPr>
        <w:t xml:space="preserve">. Финишным отделочным материалом является кровельный </w:t>
      </w:r>
      <w:proofErr w:type="spellStart"/>
      <w:r w:rsidRPr="00D15B31">
        <w:rPr>
          <w:rFonts w:ascii="Times New Roman" w:hAnsi="Times New Roman"/>
          <w:i w:val="0"/>
          <w:szCs w:val="24"/>
        </w:rPr>
        <w:t>профнастил</w:t>
      </w:r>
      <w:proofErr w:type="spellEnd"/>
      <w:r w:rsidRPr="00D15B31">
        <w:rPr>
          <w:rFonts w:ascii="Times New Roman" w:hAnsi="Times New Roman"/>
          <w:i w:val="0"/>
          <w:szCs w:val="24"/>
        </w:rPr>
        <w:t xml:space="preserve">, цвет </w:t>
      </w:r>
      <w:proofErr w:type="spellStart"/>
      <w:r w:rsidRPr="00D15B31">
        <w:rPr>
          <w:rFonts w:ascii="Times New Roman" w:hAnsi="Times New Roman"/>
          <w:i w:val="0"/>
          <w:szCs w:val="24"/>
          <w:lang w:val="en-US"/>
        </w:rPr>
        <w:t>Ral</w:t>
      </w:r>
      <w:proofErr w:type="spellEnd"/>
      <w:r w:rsidRPr="00D15B31">
        <w:rPr>
          <w:rFonts w:ascii="Times New Roman" w:hAnsi="Times New Roman"/>
          <w:i w:val="0"/>
          <w:szCs w:val="24"/>
        </w:rPr>
        <w:t xml:space="preserve"> 7040, под который укладывается гидроизоляционная мембрана.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jc w:val="left"/>
        <w:rPr>
          <w:rFonts w:ascii="Times New Roman" w:hAnsi="Times New Roman"/>
          <w:i w:val="0"/>
          <w:szCs w:val="24"/>
        </w:rPr>
      </w:pP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7" w:firstLine="0"/>
        <w:jc w:val="left"/>
        <w:rPr>
          <w:rFonts w:ascii="Times New Roman" w:hAnsi="Times New Roman"/>
          <w:b/>
          <w:i w:val="0"/>
          <w:szCs w:val="24"/>
        </w:rPr>
      </w:pPr>
      <w:r w:rsidRPr="00D15B31">
        <w:rPr>
          <w:rFonts w:ascii="Times New Roman" w:hAnsi="Times New Roman"/>
          <w:b/>
          <w:i w:val="0"/>
          <w:szCs w:val="24"/>
        </w:rPr>
        <w:t>6. Технический блок под террасой летнего кафе.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   Технический блок исполняется из </w:t>
      </w:r>
      <w:proofErr w:type="gramStart"/>
      <w:r w:rsidRPr="00D15B31">
        <w:rPr>
          <w:rFonts w:ascii="Times New Roman" w:hAnsi="Times New Roman"/>
          <w:i w:val="0"/>
          <w:szCs w:val="24"/>
        </w:rPr>
        <w:t>блок-контейнеров</w:t>
      </w:r>
      <w:proofErr w:type="gramEnd"/>
      <w:r w:rsidRPr="00D15B31">
        <w:rPr>
          <w:rFonts w:ascii="Times New Roman" w:hAnsi="Times New Roman"/>
          <w:i w:val="0"/>
          <w:szCs w:val="24"/>
        </w:rPr>
        <w:t xml:space="preserve">. Модуль 6х2,5м, высотой 2,59м, в обычном исполнении в количестве 4 штук, сблокированных по длинной стороне. Контейнеры устанавливаются на существующее бетонное основание. На наружную поверхность стен крепится баннер с нанесением паттерна, соответствующего данной парковой зоне. Поверх баннера крепится декоративная деревянная рейка, окрашенная атмосфероустойчивой краской, цвет </w:t>
      </w:r>
      <w:proofErr w:type="spellStart"/>
      <w:r w:rsidRPr="00D15B31">
        <w:rPr>
          <w:rFonts w:ascii="Times New Roman" w:hAnsi="Times New Roman"/>
          <w:i w:val="0"/>
          <w:szCs w:val="24"/>
          <w:lang w:val="en-US"/>
        </w:rPr>
        <w:t>Ral</w:t>
      </w:r>
      <w:proofErr w:type="spellEnd"/>
      <w:r w:rsidRPr="00D15B31">
        <w:rPr>
          <w:rFonts w:ascii="Times New Roman" w:hAnsi="Times New Roman"/>
          <w:i w:val="0"/>
          <w:szCs w:val="24"/>
        </w:rPr>
        <w:t xml:space="preserve"> 9003. Рейка 30х50мм с шагом в свету 50мм.</w:t>
      </w: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jc w:val="left"/>
        <w:rPr>
          <w:rFonts w:ascii="Times New Roman" w:hAnsi="Times New Roman"/>
          <w:b/>
          <w:i w:val="0"/>
          <w:szCs w:val="24"/>
        </w:rPr>
      </w:pPr>
    </w:p>
    <w:p w:rsidR="00D15B31" w:rsidRPr="00D15B31" w:rsidRDefault="00D15B31" w:rsidP="00D15B31">
      <w:pPr>
        <w:autoSpaceDE w:val="0"/>
        <w:autoSpaceDN w:val="0"/>
        <w:adjustRightInd w:val="0"/>
        <w:spacing w:line="360" w:lineRule="auto"/>
        <w:ind w:left="284" w:right="15" w:firstLine="0"/>
        <w:jc w:val="left"/>
        <w:rPr>
          <w:rFonts w:ascii="Times New Roman" w:hAnsi="Times New Roman"/>
          <w:b/>
          <w:i w:val="0"/>
          <w:szCs w:val="24"/>
        </w:rPr>
      </w:pPr>
      <w:r w:rsidRPr="00D15B31">
        <w:rPr>
          <w:rFonts w:ascii="Times New Roman" w:hAnsi="Times New Roman"/>
          <w:b/>
          <w:i w:val="0"/>
          <w:szCs w:val="24"/>
        </w:rPr>
        <w:t>7. Наполнение.</w:t>
      </w:r>
    </w:p>
    <w:p w:rsidR="00D15B31" w:rsidRPr="00D15B31" w:rsidRDefault="00D15B31" w:rsidP="004407F9">
      <w:pPr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   На 2 уровне площадки устанавливаются готовые изделия – столы и стулья кафе. Существующие деревья обносятся ограждениями – готовые изделия.  Для деревьев органи</w:t>
      </w:r>
      <w:r w:rsidR="004407F9">
        <w:rPr>
          <w:rFonts w:ascii="Times New Roman" w:hAnsi="Times New Roman"/>
          <w:i w:val="0"/>
          <w:szCs w:val="24"/>
        </w:rPr>
        <w:t xml:space="preserve">зуется декоративная подсветка. </w:t>
      </w:r>
    </w:p>
    <w:p w:rsidR="00D15B31" w:rsidRPr="00D15B31" w:rsidRDefault="00D15B31" w:rsidP="00D15B31">
      <w:pPr>
        <w:spacing w:line="360" w:lineRule="auto"/>
        <w:ind w:left="284" w:firstLine="0"/>
        <w:jc w:val="center"/>
        <w:rPr>
          <w:rFonts w:ascii="Times New Roman" w:eastAsia="Calibri" w:hAnsi="Times New Roman"/>
          <w:b/>
          <w:i w:val="0"/>
          <w:szCs w:val="24"/>
          <w:u w:val="single"/>
          <w:lang w:eastAsia="en-US"/>
        </w:rPr>
      </w:pPr>
      <w:proofErr w:type="spellStart"/>
      <w:r w:rsidRPr="00D15B31">
        <w:rPr>
          <w:rFonts w:ascii="Times New Roman" w:eastAsia="Calibri" w:hAnsi="Times New Roman"/>
          <w:b/>
          <w:i w:val="0"/>
          <w:szCs w:val="24"/>
          <w:u w:val="single"/>
          <w:lang w:eastAsia="en-US"/>
        </w:rPr>
        <w:t>Пергола</w:t>
      </w:r>
      <w:proofErr w:type="spellEnd"/>
      <w:r w:rsidRPr="00D15B31">
        <w:rPr>
          <w:rFonts w:ascii="Times New Roman" w:eastAsia="Calibri" w:hAnsi="Times New Roman"/>
          <w:b/>
          <w:i w:val="0"/>
          <w:szCs w:val="24"/>
          <w:u w:val="single"/>
          <w:lang w:eastAsia="en-US"/>
        </w:rPr>
        <w:t xml:space="preserve"> у причала </w:t>
      </w:r>
    </w:p>
    <w:p w:rsidR="00D15B31" w:rsidRPr="00D15B31" w:rsidRDefault="00D15B31" w:rsidP="00D15B31">
      <w:pPr>
        <w:spacing w:line="360" w:lineRule="auto"/>
        <w:ind w:left="284" w:firstLine="0"/>
        <w:rPr>
          <w:rFonts w:ascii="Times New Roman" w:hAnsi="Times New Roman"/>
          <w:i w:val="0"/>
          <w:szCs w:val="24"/>
        </w:rPr>
      </w:pPr>
    </w:p>
    <w:p w:rsidR="00D15B31" w:rsidRPr="00D15B31" w:rsidRDefault="00D15B31" w:rsidP="00D15B31">
      <w:pPr>
        <w:spacing w:line="360" w:lineRule="auto"/>
        <w:ind w:left="284" w:firstLine="0"/>
        <w:jc w:val="left"/>
        <w:rPr>
          <w:rFonts w:ascii="Times New Roman" w:eastAsia="Calibri" w:hAnsi="Times New Roman"/>
          <w:b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b/>
          <w:i w:val="0"/>
          <w:szCs w:val="24"/>
          <w:lang w:eastAsia="en-US"/>
        </w:rPr>
        <w:t>Назначение</w:t>
      </w:r>
    </w:p>
    <w:p w:rsidR="00D15B31" w:rsidRPr="00D15B31" w:rsidRDefault="00D15B31" w:rsidP="00D15B31">
      <w:pPr>
        <w:spacing w:line="360" w:lineRule="auto"/>
        <w:ind w:left="284" w:firstLine="0"/>
        <w:rPr>
          <w:rFonts w:ascii="Times New Roman" w:hAnsi="Times New Roman"/>
          <w:i w:val="0"/>
          <w:szCs w:val="24"/>
        </w:rPr>
      </w:pPr>
    </w:p>
    <w:p w:rsidR="00D15B31" w:rsidRPr="00D15B31" w:rsidRDefault="00D15B31" w:rsidP="00D15B31">
      <w:pPr>
        <w:spacing w:line="360" w:lineRule="auto"/>
        <w:ind w:left="284" w:firstLine="0"/>
        <w:rPr>
          <w:rFonts w:ascii="Times New Roman" w:hAnsi="Times New Roman"/>
          <w:i w:val="0"/>
          <w:szCs w:val="24"/>
        </w:rPr>
      </w:pPr>
      <w:r w:rsidRPr="00D15B31">
        <w:rPr>
          <w:rFonts w:ascii="Times New Roman" w:hAnsi="Times New Roman"/>
          <w:i w:val="0"/>
          <w:szCs w:val="24"/>
        </w:rPr>
        <w:t xml:space="preserve">   </w:t>
      </w:r>
      <w:proofErr w:type="gramStart"/>
      <w:r w:rsidRPr="00D15B31">
        <w:rPr>
          <w:rFonts w:ascii="Times New Roman" w:hAnsi="Times New Roman"/>
          <w:i w:val="0"/>
          <w:szCs w:val="24"/>
        </w:rPr>
        <w:t>Деревянная</w:t>
      </w:r>
      <w:proofErr w:type="gramEnd"/>
      <w:r w:rsidRPr="00D15B31">
        <w:rPr>
          <w:rFonts w:ascii="Times New Roman" w:hAnsi="Times New Roman"/>
          <w:i w:val="0"/>
          <w:szCs w:val="24"/>
        </w:rPr>
        <w:t xml:space="preserve">  </w:t>
      </w:r>
      <w:proofErr w:type="spellStart"/>
      <w:r w:rsidRPr="00D15B31">
        <w:rPr>
          <w:rFonts w:ascii="Times New Roman" w:hAnsi="Times New Roman"/>
          <w:i w:val="0"/>
          <w:szCs w:val="24"/>
        </w:rPr>
        <w:t>пергола</w:t>
      </w:r>
      <w:proofErr w:type="spellEnd"/>
      <w:r w:rsidRPr="00D15B31">
        <w:rPr>
          <w:rFonts w:ascii="Times New Roman" w:hAnsi="Times New Roman"/>
          <w:i w:val="0"/>
          <w:szCs w:val="24"/>
        </w:rPr>
        <w:t xml:space="preserve"> у причала, с навесом и барной столешницей. Габарит сооружения 12х3.09 м  по осям</w:t>
      </w:r>
      <w:proofErr w:type="gramStart"/>
      <w:r w:rsidRPr="00D15B31">
        <w:rPr>
          <w:rFonts w:ascii="Times New Roman" w:hAnsi="Times New Roman"/>
          <w:i w:val="0"/>
          <w:szCs w:val="24"/>
        </w:rPr>
        <w:t>.</w:t>
      </w:r>
      <w:proofErr w:type="gramEnd"/>
      <w:r w:rsidRPr="00D15B31">
        <w:rPr>
          <w:rFonts w:ascii="Times New Roman" w:hAnsi="Times New Roman"/>
          <w:i w:val="0"/>
          <w:szCs w:val="24"/>
        </w:rPr>
        <w:t xml:space="preserve"> </w:t>
      </w:r>
      <w:proofErr w:type="gramStart"/>
      <w:r>
        <w:rPr>
          <w:rFonts w:ascii="Times New Roman" w:hAnsi="Times New Roman"/>
          <w:i w:val="0"/>
          <w:szCs w:val="24"/>
        </w:rPr>
        <w:t>п</w:t>
      </w:r>
      <w:proofErr w:type="gramEnd"/>
      <w:r>
        <w:rPr>
          <w:rFonts w:ascii="Times New Roman" w:hAnsi="Times New Roman"/>
          <w:i w:val="0"/>
          <w:szCs w:val="24"/>
        </w:rPr>
        <w:t>редназначается д</w:t>
      </w:r>
      <w:r w:rsidRPr="00D15B31">
        <w:rPr>
          <w:rFonts w:ascii="Times New Roman" w:hAnsi="Times New Roman"/>
          <w:i w:val="0"/>
          <w:szCs w:val="24"/>
        </w:rPr>
        <w:t xml:space="preserve">ля использования в летнее время. </w:t>
      </w:r>
      <w:r>
        <w:rPr>
          <w:rFonts w:ascii="Times New Roman" w:hAnsi="Times New Roman"/>
          <w:i w:val="0"/>
          <w:szCs w:val="24"/>
        </w:rPr>
        <w:t xml:space="preserve"> </w:t>
      </w:r>
      <w:r w:rsidRPr="00D15B31">
        <w:rPr>
          <w:rFonts w:ascii="Times New Roman" w:hAnsi="Times New Roman"/>
          <w:i w:val="0"/>
          <w:szCs w:val="24"/>
        </w:rPr>
        <w:t>Высота -3.4 м</w:t>
      </w:r>
    </w:p>
    <w:p w:rsidR="00D15B31" w:rsidRPr="00D15B31" w:rsidRDefault="00D15B31" w:rsidP="00D15B31">
      <w:pPr>
        <w:spacing w:line="360" w:lineRule="auto"/>
        <w:ind w:left="284" w:firstLine="0"/>
        <w:rPr>
          <w:rFonts w:ascii="Times New Roman" w:hAnsi="Times New Roman"/>
          <w:i w:val="0"/>
          <w:szCs w:val="24"/>
        </w:rPr>
      </w:pPr>
    </w:p>
    <w:p w:rsidR="00D15B31" w:rsidRPr="00D15B31" w:rsidRDefault="00D15B31" w:rsidP="00D15B31">
      <w:pPr>
        <w:tabs>
          <w:tab w:val="left" w:pos="0"/>
        </w:tabs>
        <w:autoSpaceDE w:val="0"/>
        <w:autoSpaceDN w:val="0"/>
        <w:adjustRightInd w:val="0"/>
        <w:spacing w:line="360" w:lineRule="auto"/>
        <w:ind w:left="284" w:right="15" w:firstLine="0"/>
        <w:jc w:val="center"/>
        <w:rPr>
          <w:rFonts w:ascii="Times New Roman" w:eastAsia="Calibri" w:hAnsi="Times New Roman"/>
          <w:b/>
          <w:bCs/>
          <w:i w:val="0"/>
          <w:szCs w:val="24"/>
          <w:u w:val="single"/>
          <w:lang w:eastAsia="en-US"/>
        </w:rPr>
      </w:pPr>
      <w:r w:rsidRPr="00D15B31">
        <w:rPr>
          <w:rFonts w:ascii="Times New Roman" w:eastAsia="Calibri" w:hAnsi="Times New Roman"/>
          <w:b/>
          <w:bCs/>
          <w:i w:val="0"/>
          <w:szCs w:val="24"/>
          <w:u w:val="single"/>
          <w:lang w:eastAsia="en-US"/>
        </w:rPr>
        <w:t>Основные технические характеристики сооружения:</w:t>
      </w:r>
    </w:p>
    <w:p w:rsidR="00D15B31" w:rsidRPr="00D15B31" w:rsidRDefault="00D15B31" w:rsidP="00D15B31">
      <w:pPr>
        <w:tabs>
          <w:tab w:val="left" w:pos="0"/>
          <w:tab w:val="left" w:pos="567"/>
        </w:tabs>
        <w:autoSpaceDE w:val="0"/>
        <w:autoSpaceDN w:val="0"/>
        <w:adjustRightInd w:val="0"/>
        <w:spacing w:line="360" w:lineRule="auto"/>
        <w:ind w:left="284" w:right="15" w:firstLine="0"/>
        <w:jc w:val="left"/>
        <w:rPr>
          <w:rFonts w:ascii="Times New Roman" w:eastAsia="Calibri" w:hAnsi="Times New Roman"/>
          <w:b/>
          <w:bCs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b/>
          <w:bCs/>
          <w:i w:val="0"/>
          <w:szCs w:val="24"/>
          <w:lang w:eastAsia="en-US"/>
        </w:rPr>
        <w:t>1 Основание сооружения</w:t>
      </w:r>
    </w:p>
    <w:p w:rsidR="00D15B31" w:rsidRPr="00D15B31" w:rsidRDefault="00D15B31" w:rsidP="00D15B3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bCs/>
          <w:i w:val="0"/>
          <w:szCs w:val="24"/>
          <w:lang w:eastAsia="en-US"/>
        </w:rPr>
        <w:t xml:space="preserve">   </w:t>
      </w:r>
      <w:r>
        <w:rPr>
          <w:rFonts w:ascii="Times New Roman" w:eastAsia="Calibri" w:hAnsi="Times New Roman"/>
          <w:bCs/>
          <w:i w:val="0"/>
          <w:szCs w:val="24"/>
          <w:lang w:eastAsia="en-US"/>
        </w:rPr>
        <w:t xml:space="preserve">Бетонное </w:t>
      </w:r>
      <w:proofErr w:type="spellStart"/>
      <w:r>
        <w:rPr>
          <w:rFonts w:ascii="Times New Roman" w:eastAsia="Calibri" w:hAnsi="Times New Roman"/>
          <w:bCs/>
          <w:i w:val="0"/>
          <w:szCs w:val="24"/>
          <w:lang w:eastAsia="en-US"/>
        </w:rPr>
        <w:t>мелкозаглубленное</w:t>
      </w:r>
      <w:proofErr w:type="spellEnd"/>
      <w:r>
        <w:rPr>
          <w:rFonts w:ascii="Times New Roman" w:eastAsia="Calibri" w:hAnsi="Times New Roman"/>
          <w:bCs/>
          <w:i w:val="0"/>
          <w:szCs w:val="24"/>
          <w:lang w:eastAsia="en-US"/>
        </w:rPr>
        <w:t xml:space="preserve"> основание</w:t>
      </w:r>
      <w:r w:rsidR="007D5A21">
        <w:rPr>
          <w:rFonts w:ascii="Times New Roman" w:eastAsia="Calibri" w:hAnsi="Times New Roman"/>
          <w:bCs/>
          <w:i w:val="0"/>
          <w:szCs w:val="24"/>
          <w:lang w:eastAsia="en-US"/>
        </w:rPr>
        <w:t xml:space="preserve"> (</w:t>
      </w:r>
      <w:r w:rsidR="007D5A21">
        <w:rPr>
          <w:rFonts w:ascii="Times New Roman" w:eastAsia="Calibri" w:hAnsi="Times New Roman"/>
          <w:bCs/>
          <w:i w:val="0"/>
          <w:szCs w:val="24"/>
          <w:lang w:val="en-US" w:eastAsia="en-US"/>
        </w:rPr>
        <w:t>h</w:t>
      </w:r>
      <w:r w:rsidR="007D5A21">
        <w:rPr>
          <w:rFonts w:ascii="Times New Roman" w:eastAsia="Calibri" w:hAnsi="Times New Roman"/>
          <w:bCs/>
          <w:i w:val="0"/>
          <w:szCs w:val="24"/>
          <w:lang w:eastAsia="en-US"/>
        </w:rPr>
        <w:t xml:space="preserve"> заглубл.-0.4 м)</w:t>
      </w:r>
      <w:r>
        <w:rPr>
          <w:rFonts w:ascii="Times New Roman" w:eastAsia="Calibri" w:hAnsi="Times New Roman"/>
          <w:bCs/>
          <w:i w:val="0"/>
          <w:szCs w:val="24"/>
          <w:lang w:eastAsia="en-US"/>
        </w:rPr>
        <w:t xml:space="preserve"> под</w:t>
      </w: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опорные стойки 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eastAsia="en-US"/>
        </w:rPr>
        <w:t>перголы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. Регулируемые опоры  </w:t>
      </w:r>
      <w:r w:rsidRPr="00D15B31">
        <w:rPr>
          <w:rFonts w:ascii="Times New Roman" w:eastAsia="Calibri" w:hAnsi="Times New Roman"/>
          <w:i w:val="0"/>
          <w:szCs w:val="24"/>
          <w:lang w:val="en-US" w:eastAsia="en-US"/>
        </w:rPr>
        <w:t>Support</w:t>
      </w: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val="en-US" w:eastAsia="en-US"/>
        </w:rPr>
        <w:t>Compakt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</w:t>
      </w:r>
      <w:r w:rsidRPr="00D15B31">
        <w:rPr>
          <w:rFonts w:ascii="Times New Roman" w:eastAsia="Calibri" w:hAnsi="Times New Roman"/>
          <w:i w:val="0"/>
          <w:szCs w:val="24"/>
          <w:lang w:val="en-US" w:eastAsia="en-US"/>
        </w:rPr>
        <w:t>E</w:t>
      </w: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1 компании 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val="en-US" w:eastAsia="en-US"/>
        </w:rPr>
        <w:t>Terradeck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под настил подиума. Устройство основания под 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eastAsia="en-US"/>
        </w:rPr>
        <w:t>перголу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в составе подготовки покрытия набережной. </w:t>
      </w:r>
    </w:p>
    <w:p w:rsidR="00D15B31" w:rsidRPr="00D15B31" w:rsidRDefault="00D15B31" w:rsidP="00D15B3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 w:right="15" w:firstLine="0"/>
        <w:jc w:val="left"/>
        <w:rPr>
          <w:rFonts w:ascii="Times New Roman" w:eastAsia="Calibri" w:hAnsi="Times New Roman"/>
          <w:b/>
          <w:bCs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            </w:t>
      </w:r>
      <w:r w:rsidRPr="00D15B31">
        <w:rPr>
          <w:rFonts w:ascii="Times New Roman" w:eastAsia="Calibri" w:hAnsi="Times New Roman"/>
          <w:b/>
          <w:i w:val="0"/>
          <w:szCs w:val="24"/>
          <w:lang w:eastAsia="en-US"/>
        </w:rPr>
        <w:t>2.</w:t>
      </w: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 </w:t>
      </w:r>
      <w:r w:rsidRPr="00D15B31">
        <w:rPr>
          <w:rFonts w:ascii="Times New Roman" w:eastAsia="Calibri" w:hAnsi="Times New Roman"/>
          <w:b/>
          <w:bCs/>
          <w:i w:val="0"/>
          <w:szCs w:val="24"/>
          <w:lang w:eastAsia="en-US"/>
        </w:rPr>
        <w:t>Конструкции.</w:t>
      </w:r>
    </w:p>
    <w:p w:rsidR="00D15B31" w:rsidRPr="00D15B31" w:rsidRDefault="00D15B31" w:rsidP="00D15B3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  Сооружение монтируется из деревоклееных элементов на основе лиственницы с влажностью не более 12%.</w:t>
      </w:r>
    </w:p>
    <w:p w:rsidR="00D15B31" w:rsidRPr="00D15B31" w:rsidRDefault="00D15B31" w:rsidP="00D15B3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lastRenderedPageBreak/>
        <w:t xml:space="preserve">- опорные стойки - доска 220х50 мм </w:t>
      </w:r>
    </w:p>
    <w:p w:rsidR="00D15B31" w:rsidRPr="00D15B31" w:rsidRDefault="00D15B31" w:rsidP="00D15B3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-связевые и опорные элементы их ст. труб по ТУ 67-2287-80</w:t>
      </w:r>
    </w:p>
    <w:p w:rsidR="00D15B31" w:rsidRPr="00D15B31" w:rsidRDefault="00D15B31" w:rsidP="00D15B3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 w:right="15" w:firstLine="0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- материал соединительных деталей конструкций – оцинкованная сталь</w:t>
      </w:r>
    </w:p>
    <w:p w:rsidR="00D15B31" w:rsidRPr="00D15B31" w:rsidRDefault="00D15B31" w:rsidP="00D15B3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 w:right="-234" w:firstLine="0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- крепление между собой частей каркаса – болтовое</w:t>
      </w:r>
    </w:p>
    <w:p w:rsidR="00D15B31" w:rsidRPr="00D15B31" w:rsidRDefault="00D15B31" w:rsidP="00D15B3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 w:right="-234" w:firstLine="0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-покрытие над стойкой – поликарбонат непрозрачный 5 камерный усиленный толщ. 20 мм</w:t>
      </w:r>
    </w:p>
    <w:p w:rsidR="00D15B31" w:rsidRPr="00D15B31" w:rsidRDefault="00D15B31" w:rsidP="00D15B3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 w:right="-234" w:firstLine="0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-устройство подиума 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eastAsia="en-US"/>
        </w:rPr>
        <w:t>перголы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 xml:space="preserve"> из террасной доски </w:t>
      </w:r>
      <w:proofErr w:type="spellStart"/>
      <w:r w:rsidRPr="00D15B31">
        <w:rPr>
          <w:rFonts w:ascii="Times New Roman" w:eastAsia="Calibri" w:hAnsi="Times New Roman"/>
          <w:i w:val="0"/>
          <w:szCs w:val="24"/>
          <w:lang w:val="en-US" w:eastAsia="en-US"/>
        </w:rPr>
        <w:t>Terradeck</w:t>
      </w:r>
      <w:proofErr w:type="spellEnd"/>
      <w:r w:rsidRPr="00D15B31">
        <w:rPr>
          <w:rFonts w:ascii="Times New Roman" w:eastAsia="Calibri" w:hAnsi="Times New Roman"/>
          <w:i w:val="0"/>
          <w:szCs w:val="24"/>
          <w:lang w:eastAsia="en-US"/>
        </w:rPr>
        <w:t>.</w:t>
      </w:r>
    </w:p>
    <w:p w:rsidR="00D15B31" w:rsidRPr="00D15B31" w:rsidRDefault="00D15B31" w:rsidP="00D15B3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 w:right="-234" w:firstLine="0"/>
        <w:rPr>
          <w:rFonts w:ascii="Times New Roman" w:eastAsia="Calibri" w:hAnsi="Times New Roman"/>
          <w:i w:val="0"/>
          <w:szCs w:val="24"/>
          <w:lang w:eastAsia="en-US"/>
        </w:rPr>
      </w:pPr>
      <w:r w:rsidRPr="00D15B31">
        <w:rPr>
          <w:rFonts w:ascii="Times New Roman" w:eastAsia="Calibri" w:hAnsi="Times New Roman"/>
          <w:i w:val="0"/>
          <w:szCs w:val="24"/>
          <w:lang w:eastAsia="en-US"/>
        </w:rPr>
        <w:t>- опорные балки настила из ст. швеллеров.</w:t>
      </w:r>
    </w:p>
    <w:p w:rsidR="00D15B31" w:rsidRDefault="00D15B31" w:rsidP="00D15B31">
      <w:pPr>
        <w:spacing w:line="360" w:lineRule="auto"/>
        <w:ind w:left="142"/>
        <w:rPr>
          <w:rFonts w:ascii="Times New Roman" w:hAnsi="Times New Roman"/>
          <w:i w:val="0"/>
          <w:snapToGrid w:val="0"/>
          <w:szCs w:val="24"/>
        </w:rPr>
      </w:pPr>
    </w:p>
    <w:p w:rsidR="00C421C6" w:rsidRDefault="00C421C6" w:rsidP="00D15B31">
      <w:pPr>
        <w:spacing w:line="360" w:lineRule="auto"/>
        <w:ind w:left="142"/>
        <w:rPr>
          <w:rFonts w:ascii="Times New Roman" w:hAnsi="Times New Roman"/>
          <w:i w:val="0"/>
          <w:snapToGrid w:val="0"/>
          <w:szCs w:val="24"/>
        </w:rPr>
      </w:pPr>
    </w:p>
    <w:p w:rsidR="006412A1" w:rsidRDefault="006412A1" w:rsidP="00D15B31">
      <w:pPr>
        <w:spacing w:line="360" w:lineRule="auto"/>
        <w:ind w:left="142"/>
        <w:rPr>
          <w:rFonts w:ascii="Times New Roman" w:hAnsi="Times New Roman"/>
          <w:i w:val="0"/>
          <w:snapToGrid w:val="0"/>
          <w:szCs w:val="24"/>
        </w:rPr>
      </w:pPr>
    </w:p>
    <w:p w:rsidR="006412A1" w:rsidRPr="00D15B31" w:rsidRDefault="006412A1" w:rsidP="00D15B31">
      <w:pPr>
        <w:spacing w:line="360" w:lineRule="auto"/>
        <w:ind w:left="142"/>
        <w:rPr>
          <w:rFonts w:ascii="Times New Roman" w:hAnsi="Times New Roman"/>
          <w:i w:val="0"/>
          <w:snapToGrid w:val="0"/>
          <w:szCs w:val="24"/>
        </w:rPr>
      </w:pPr>
    </w:p>
    <w:p w:rsidR="0042508E" w:rsidRPr="0022530D" w:rsidRDefault="004407F9" w:rsidP="00D15B31">
      <w:pPr>
        <w:pStyle w:val="afffc"/>
        <w:numPr>
          <w:ilvl w:val="0"/>
          <w:numId w:val="0"/>
        </w:numPr>
        <w:rPr>
          <w:i/>
        </w:rPr>
      </w:pPr>
      <w:bookmarkStart w:id="30" w:name="_Toc449512691"/>
      <w:r>
        <w:t xml:space="preserve">                                      </w:t>
      </w:r>
      <w:r w:rsidR="00D15B31">
        <w:t xml:space="preserve">3.6 </w:t>
      </w:r>
      <w:r w:rsidR="00B77B10" w:rsidRPr="0022530D">
        <w:t>Озеленение</w:t>
      </w:r>
      <w:bookmarkEnd w:id="30"/>
    </w:p>
    <w:p w:rsidR="00C421C6" w:rsidRPr="00C421C6" w:rsidRDefault="00C421C6" w:rsidP="00C421C6">
      <w:pPr>
        <w:ind w:firstLine="0"/>
        <w:rPr>
          <w:rFonts w:ascii="Times New Roman" w:hAnsi="Times New Roman"/>
          <w:i w:val="0"/>
          <w:szCs w:val="24"/>
        </w:rPr>
      </w:pPr>
      <w:r w:rsidRPr="00C421C6">
        <w:rPr>
          <w:rFonts w:ascii="Times New Roman" w:hAnsi="Times New Roman"/>
          <w:i w:val="0"/>
          <w:szCs w:val="24"/>
        </w:rPr>
        <w:t xml:space="preserve">    </w:t>
      </w:r>
    </w:p>
    <w:p w:rsidR="00C421C6" w:rsidRPr="00C421C6" w:rsidRDefault="00C421C6" w:rsidP="00C421C6">
      <w:pPr>
        <w:rPr>
          <w:rFonts w:ascii="Times New Roman" w:hAnsi="Times New Roman"/>
          <w:i w:val="0"/>
          <w:szCs w:val="24"/>
        </w:rPr>
      </w:pPr>
      <w:r w:rsidRPr="00C421C6">
        <w:rPr>
          <w:rFonts w:ascii="Times New Roman" w:hAnsi="Times New Roman"/>
          <w:i w:val="0"/>
          <w:szCs w:val="24"/>
        </w:rPr>
        <w:t xml:space="preserve"> Озеленение п</w:t>
      </w:r>
      <w:r w:rsidR="00BF648E">
        <w:rPr>
          <w:rFonts w:ascii="Times New Roman" w:hAnsi="Times New Roman"/>
          <w:i w:val="0"/>
          <w:szCs w:val="24"/>
        </w:rPr>
        <w:t>роектируется на площади 3</w:t>
      </w:r>
      <w:r w:rsidR="00BF648E" w:rsidRPr="00BF648E">
        <w:rPr>
          <w:rFonts w:ascii="Times New Roman" w:hAnsi="Times New Roman"/>
          <w:i w:val="0"/>
          <w:szCs w:val="24"/>
        </w:rPr>
        <w:t>7687.42</w:t>
      </w:r>
      <w:r w:rsidRPr="00C421C6">
        <w:rPr>
          <w:rFonts w:ascii="Times New Roman" w:hAnsi="Times New Roman"/>
          <w:i w:val="0"/>
          <w:szCs w:val="24"/>
        </w:rPr>
        <w:t xml:space="preserve"> кв. м</w:t>
      </w:r>
    </w:p>
    <w:p w:rsidR="00C421C6" w:rsidRPr="00BD30F2" w:rsidRDefault="00C421C6" w:rsidP="00C421C6">
      <w:pPr>
        <w:ind w:firstLine="0"/>
        <w:rPr>
          <w:rFonts w:ascii="Times New Roman" w:hAnsi="Times New Roman"/>
          <w:i w:val="0"/>
          <w:szCs w:val="24"/>
        </w:rPr>
      </w:pPr>
    </w:p>
    <w:p w:rsidR="00BF648E" w:rsidRPr="00BD30F2" w:rsidRDefault="00BF648E" w:rsidP="00C421C6">
      <w:pPr>
        <w:ind w:firstLine="0"/>
        <w:rPr>
          <w:rFonts w:ascii="Times New Roman" w:hAnsi="Times New Roman"/>
          <w:b/>
          <w:i w:val="0"/>
          <w:szCs w:val="24"/>
        </w:rPr>
      </w:pPr>
    </w:p>
    <w:p w:rsidR="00C421C6" w:rsidRPr="00C421C6" w:rsidRDefault="00BF648E" w:rsidP="00C421C6">
      <w:pPr>
        <w:rPr>
          <w:rFonts w:ascii="Times New Roman" w:hAnsi="Times New Roman"/>
          <w:b/>
          <w:i w:val="0"/>
          <w:szCs w:val="24"/>
        </w:rPr>
      </w:pPr>
      <w:r w:rsidRPr="00BD30F2">
        <w:rPr>
          <w:rFonts w:ascii="Times New Roman" w:hAnsi="Times New Roman"/>
          <w:b/>
          <w:i w:val="0"/>
          <w:szCs w:val="24"/>
        </w:rPr>
        <w:t xml:space="preserve">                      </w:t>
      </w:r>
      <w:r w:rsidR="00C421C6" w:rsidRPr="00C421C6">
        <w:rPr>
          <w:rFonts w:ascii="Times New Roman" w:hAnsi="Times New Roman"/>
          <w:b/>
          <w:i w:val="0"/>
          <w:szCs w:val="24"/>
        </w:rPr>
        <w:t>Общая ведомость озеленения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1141"/>
        <w:gridCol w:w="1985"/>
        <w:gridCol w:w="2114"/>
        <w:gridCol w:w="1634"/>
        <w:gridCol w:w="3262"/>
      </w:tblGrid>
      <w:tr w:rsidR="00C421C6" w:rsidRPr="00C421C6" w:rsidTr="00577C20">
        <w:trPr>
          <w:trHeight w:val="300"/>
        </w:trPr>
        <w:tc>
          <w:tcPr>
            <w:tcW w:w="10136" w:type="dxa"/>
            <w:gridSpan w:val="5"/>
            <w:noWrap/>
            <w:hideMark/>
          </w:tcPr>
          <w:p w:rsidR="00C421C6" w:rsidRPr="00C421C6" w:rsidRDefault="00C421C6" w:rsidP="00C421C6">
            <w:pPr>
              <w:jc w:val="center"/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>Ассортиментная ведомость деревьев и кустарников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>Поз.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>Наименование</w:t>
            </w:r>
          </w:p>
        </w:tc>
        <w:tc>
          <w:tcPr>
            <w:tcW w:w="2114" w:type="dxa"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>Вид посадок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>Кол-во, шт.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>Размер кома, м</w:t>
            </w:r>
          </w:p>
        </w:tc>
      </w:tr>
      <w:tr w:rsidR="00C421C6" w:rsidRPr="00C421C6" w:rsidTr="00577C20">
        <w:trPr>
          <w:trHeight w:val="300"/>
        </w:trPr>
        <w:tc>
          <w:tcPr>
            <w:tcW w:w="10136" w:type="dxa"/>
            <w:gridSpan w:val="5"/>
            <w:noWrap/>
            <w:hideMark/>
          </w:tcPr>
          <w:p w:rsidR="00C421C6" w:rsidRPr="00C421C6" w:rsidRDefault="00C421C6" w:rsidP="00C421C6">
            <w:pPr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 xml:space="preserve">Лиственные деревья: 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Клен остролистный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группа,одиночные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>
              <w:rPr>
                <w:rFonts w:ascii="Times New Roman" w:hAnsi="Times New Roman"/>
                <w:i w:val="0"/>
                <w:noProof/>
                <w:szCs w:val="24"/>
              </w:rPr>
              <w:t>37</w:t>
            </w:r>
          </w:p>
        </w:tc>
        <w:tc>
          <w:tcPr>
            <w:tcW w:w="3262" w:type="dxa"/>
            <w:noWrap/>
          </w:tcPr>
          <w:p w:rsidR="00EA3892" w:rsidRPr="00577C20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</w:rPr>
            </w:pPr>
            <w:r>
              <w:rPr>
                <w:rFonts w:ascii="Times New Roman" w:hAnsi="Times New Roman"/>
                <w:i w:val="0"/>
                <w:noProof/>
              </w:rPr>
              <w:t>1,0х1,0</w:t>
            </w:r>
            <w:r w:rsidRPr="00577C20">
              <w:rPr>
                <w:rFonts w:ascii="Times New Roman" w:hAnsi="Times New Roman"/>
                <w:i w:val="0"/>
                <w:noProof/>
              </w:rPr>
              <w:t>х0,6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2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Липа мелколистная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группа,одиночные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>
              <w:rPr>
                <w:rFonts w:ascii="Times New Roman" w:hAnsi="Times New Roman"/>
                <w:i w:val="0"/>
                <w:noProof/>
                <w:szCs w:val="24"/>
              </w:rPr>
              <w:t>5</w:t>
            </w: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3</w:t>
            </w:r>
          </w:p>
        </w:tc>
        <w:tc>
          <w:tcPr>
            <w:tcW w:w="3262" w:type="dxa"/>
            <w:noWrap/>
          </w:tcPr>
          <w:p w:rsidR="00EA3892" w:rsidRDefault="00EA3892" w:rsidP="00BA6ED3">
            <w:pPr>
              <w:ind w:firstLine="0"/>
            </w:pPr>
            <w:r w:rsidRPr="00DE4CB5">
              <w:rPr>
                <w:rFonts w:ascii="Times New Roman" w:hAnsi="Times New Roman"/>
                <w:i w:val="0"/>
                <w:noProof/>
              </w:rPr>
              <w:t>1,0х1,0х0,6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3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6D0A31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Яблоня </w:t>
            </w:r>
            <w:r>
              <w:rPr>
                <w:rFonts w:ascii="Times New Roman" w:hAnsi="Times New Roman"/>
                <w:i w:val="0"/>
                <w:noProof/>
                <w:szCs w:val="24"/>
              </w:rPr>
              <w:t>декоративная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группа,одиночные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>
              <w:rPr>
                <w:rFonts w:ascii="Times New Roman" w:hAnsi="Times New Roman"/>
                <w:i w:val="0"/>
                <w:noProof/>
                <w:szCs w:val="24"/>
              </w:rPr>
              <w:t>15</w:t>
            </w:r>
          </w:p>
        </w:tc>
        <w:tc>
          <w:tcPr>
            <w:tcW w:w="3262" w:type="dxa"/>
            <w:noWrap/>
          </w:tcPr>
          <w:p w:rsidR="00EA3892" w:rsidRDefault="00EA3892" w:rsidP="00BA6ED3">
            <w:pPr>
              <w:ind w:firstLine="0"/>
            </w:pPr>
            <w:r w:rsidRPr="00DE4CB5">
              <w:rPr>
                <w:rFonts w:ascii="Times New Roman" w:hAnsi="Times New Roman"/>
                <w:i w:val="0"/>
                <w:noProof/>
              </w:rPr>
              <w:t>1,0х1,0х0,6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4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Боярышник колючий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группа,одиночные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>
              <w:rPr>
                <w:rFonts w:ascii="Times New Roman" w:hAnsi="Times New Roman"/>
                <w:i w:val="0"/>
                <w:noProof/>
                <w:szCs w:val="24"/>
              </w:rPr>
              <w:t>10</w:t>
            </w:r>
          </w:p>
        </w:tc>
        <w:tc>
          <w:tcPr>
            <w:tcW w:w="3262" w:type="dxa"/>
            <w:noWrap/>
          </w:tcPr>
          <w:p w:rsidR="00EA3892" w:rsidRDefault="00972B51" w:rsidP="00BA6ED3">
            <w:pPr>
              <w:ind w:firstLine="0"/>
            </w:pPr>
            <w:r>
              <w:rPr>
                <w:rFonts w:ascii="Times New Roman" w:hAnsi="Times New Roman"/>
                <w:i w:val="0"/>
                <w:noProof/>
              </w:rPr>
              <w:t>0,8х0,6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Рябина обыкновенная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группа,одиночные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>
              <w:rPr>
                <w:rFonts w:ascii="Times New Roman" w:hAnsi="Times New Roman"/>
                <w:i w:val="0"/>
                <w:noProof/>
                <w:szCs w:val="24"/>
              </w:rPr>
              <w:t>15</w:t>
            </w:r>
          </w:p>
        </w:tc>
        <w:tc>
          <w:tcPr>
            <w:tcW w:w="3262" w:type="dxa"/>
            <w:noWrap/>
          </w:tcPr>
          <w:p w:rsidR="00EA3892" w:rsidRDefault="00EA3892" w:rsidP="00BA6ED3">
            <w:pPr>
              <w:ind w:firstLine="0"/>
            </w:pPr>
            <w:r w:rsidRPr="00DE4CB5">
              <w:rPr>
                <w:rFonts w:ascii="Times New Roman" w:hAnsi="Times New Roman"/>
                <w:i w:val="0"/>
                <w:noProof/>
              </w:rPr>
              <w:t>1,0х1,0х0,6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6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Тополь белый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группа,одиночные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>
              <w:rPr>
                <w:rFonts w:ascii="Times New Roman" w:hAnsi="Times New Roman"/>
                <w:i w:val="0"/>
                <w:noProof/>
                <w:szCs w:val="24"/>
              </w:rPr>
              <w:t>6</w:t>
            </w:r>
          </w:p>
        </w:tc>
        <w:tc>
          <w:tcPr>
            <w:tcW w:w="3262" w:type="dxa"/>
            <w:noWrap/>
          </w:tcPr>
          <w:p w:rsidR="00EA3892" w:rsidRDefault="00EA3892" w:rsidP="00BA6ED3">
            <w:pPr>
              <w:ind w:firstLine="0"/>
            </w:pPr>
            <w:r w:rsidRPr="00DE4CB5">
              <w:rPr>
                <w:rFonts w:ascii="Times New Roman" w:hAnsi="Times New Roman"/>
                <w:i w:val="0"/>
                <w:noProof/>
              </w:rPr>
              <w:t>1,0х1,0х0,6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577C20">
            <w:pPr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 xml:space="preserve"> 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 xml:space="preserve">Итого лиственных деревьев 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577C20">
            <w:pPr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 xml:space="preserve"> 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577C20">
            <w:pPr>
              <w:ind w:firstLine="0"/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>136</w:t>
            </w:r>
          </w:p>
        </w:tc>
        <w:tc>
          <w:tcPr>
            <w:tcW w:w="3262" w:type="dxa"/>
            <w:noWrap/>
            <w:hideMark/>
          </w:tcPr>
          <w:p w:rsidR="00EA3892" w:rsidRPr="00577C20" w:rsidRDefault="00EA3892" w:rsidP="00577C20">
            <w:pPr>
              <w:ind w:firstLine="0"/>
              <w:rPr>
                <w:rFonts w:ascii="Times New Roman" w:hAnsi="Times New Roman"/>
                <w:b/>
                <w:i w:val="0"/>
                <w:noProof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 xml:space="preserve"> </w:t>
            </w:r>
          </w:p>
        </w:tc>
      </w:tr>
      <w:tr w:rsidR="00C421C6" w:rsidRPr="00C421C6" w:rsidTr="00577C20">
        <w:trPr>
          <w:trHeight w:val="300"/>
        </w:trPr>
        <w:tc>
          <w:tcPr>
            <w:tcW w:w="10136" w:type="dxa"/>
            <w:gridSpan w:val="5"/>
            <w:noWrap/>
            <w:hideMark/>
          </w:tcPr>
          <w:p w:rsidR="00C421C6" w:rsidRPr="00C421C6" w:rsidRDefault="00C421C6" w:rsidP="00C421C6">
            <w:pPr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>Лиственные кустарники: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7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Форзиция промежуточная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группы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65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D=0,5 H=0,4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Дерен белый 'Spaethii' 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группы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26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D=0,5 H=0,4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Рябинник рябинолистный "Sem" 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группы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47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D=0,5 H=0,4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10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Снежноягодник белый 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2-х рядная живая изгородь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215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без кома  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11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Айва японская 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 рядная живая изгородь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117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без кома  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lastRenderedPageBreak/>
              <w:t>12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Роза колючейшая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 рядная живая изгородь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69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без кома  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13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Роза ругоза (Rosa rugosa Alba)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 рядная живая изгородь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165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без кома  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14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Спирея серая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 рядная живая изгородь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45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без кома  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15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Кизильник блестящий 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 рядная живая изгородь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27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без кома  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16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Кизильник блестящий 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группы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117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D=0,5 H=0,4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17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Дерен белый 'Spaethii' 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 рядная живая изгородь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24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без кома  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18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Роза ругоза - Rosa rugosa Rubra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 рядная живая изгородь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166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 xml:space="preserve">без кома  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19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Сирень сортовая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группы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103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D=0,5 H=0,4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20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Дерен белый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группы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224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D=0,5 H=0,4</w:t>
            </w:r>
          </w:p>
        </w:tc>
      </w:tr>
      <w:tr w:rsidR="00EA3892" w:rsidRPr="00C421C6" w:rsidTr="00EA3892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21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Барбарис обыкновенный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группы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i w:val="0"/>
                <w:noProof/>
                <w:szCs w:val="24"/>
              </w:rPr>
              <w:t>107</w:t>
            </w:r>
          </w:p>
        </w:tc>
        <w:tc>
          <w:tcPr>
            <w:tcW w:w="3262" w:type="dxa"/>
            <w:noWrap/>
            <w:hideMark/>
          </w:tcPr>
          <w:p w:rsidR="00EA3892" w:rsidRPr="00BF648E" w:rsidRDefault="00BF648E" w:rsidP="00C421C6">
            <w:pPr>
              <w:ind w:firstLine="0"/>
              <w:rPr>
                <w:rFonts w:ascii="Times New Roman" w:hAnsi="Times New Roman"/>
                <w:i w:val="0"/>
                <w:noProof/>
                <w:szCs w:val="24"/>
                <w:lang w:val="en-US"/>
              </w:rPr>
            </w:pPr>
            <w:r>
              <w:rPr>
                <w:rFonts w:ascii="Times New Roman" w:hAnsi="Times New Roman"/>
                <w:i w:val="0"/>
                <w:noProof/>
                <w:szCs w:val="24"/>
              </w:rPr>
              <w:t>D=0,</w:t>
            </w:r>
            <w:r>
              <w:rPr>
                <w:rFonts w:ascii="Times New Roman" w:hAnsi="Times New Roman"/>
                <w:i w:val="0"/>
                <w:noProof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i w:val="0"/>
                <w:noProof/>
                <w:szCs w:val="24"/>
              </w:rPr>
              <w:t xml:space="preserve"> H=0,</w:t>
            </w:r>
            <w:r>
              <w:rPr>
                <w:rFonts w:ascii="Times New Roman" w:hAnsi="Times New Roman"/>
                <w:i w:val="0"/>
                <w:noProof/>
                <w:szCs w:val="24"/>
                <w:lang w:val="en-US"/>
              </w:rPr>
              <w:t>6</w:t>
            </w:r>
          </w:p>
        </w:tc>
      </w:tr>
      <w:tr w:rsidR="00EA3892" w:rsidRPr="00C421C6" w:rsidTr="00BF648E">
        <w:trPr>
          <w:trHeight w:val="300"/>
        </w:trPr>
        <w:tc>
          <w:tcPr>
            <w:tcW w:w="1141" w:type="dxa"/>
            <w:noWrap/>
            <w:hideMark/>
          </w:tcPr>
          <w:p w:rsidR="00EA3892" w:rsidRPr="00C421C6" w:rsidRDefault="00EA3892" w:rsidP="00C421C6">
            <w:pPr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 xml:space="preserve"> </w:t>
            </w:r>
          </w:p>
        </w:tc>
        <w:tc>
          <w:tcPr>
            <w:tcW w:w="1985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>Итого кустарников лиственных</w:t>
            </w:r>
          </w:p>
        </w:tc>
        <w:tc>
          <w:tcPr>
            <w:tcW w:w="2114" w:type="dxa"/>
            <w:noWrap/>
            <w:hideMark/>
          </w:tcPr>
          <w:p w:rsidR="00EA3892" w:rsidRPr="00C421C6" w:rsidRDefault="00EA3892" w:rsidP="00C421C6">
            <w:pPr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 xml:space="preserve"> </w:t>
            </w:r>
          </w:p>
        </w:tc>
        <w:tc>
          <w:tcPr>
            <w:tcW w:w="1634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>1517</w:t>
            </w:r>
          </w:p>
        </w:tc>
        <w:tc>
          <w:tcPr>
            <w:tcW w:w="3262" w:type="dxa"/>
            <w:noWrap/>
            <w:hideMark/>
          </w:tcPr>
          <w:p w:rsidR="00EA3892" w:rsidRPr="00C421C6" w:rsidRDefault="00EA3892" w:rsidP="00C421C6">
            <w:pPr>
              <w:ind w:firstLine="0"/>
              <w:rPr>
                <w:rFonts w:ascii="Times New Roman" w:hAnsi="Times New Roman"/>
                <w:b/>
                <w:i w:val="0"/>
                <w:noProof/>
                <w:szCs w:val="24"/>
              </w:rPr>
            </w:pPr>
            <w:r w:rsidRPr="00C421C6">
              <w:rPr>
                <w:rFonts w:ascii="Times New Roman" w:hAnsi="Times New Roman"/>
                <w:b/>
                <w:i w:val="0"/>
                <w:noProof/>
                <w:szCs w:val="24"/>
              </w:rPr>
              <w:t xml:space="preserve"> </w:t>
            </w:r>
          </w:p>
        </w:tc>
      </w:tr>
    </w:tbl>
    <w:p w:rsidR="00C421C6" w:rsidRPr="00C421C6" w:rsidRDefault="00C421C6" w:rsidP="00C421C6">
      <w:pPr>
        <w:rPr>
          <w:rFonts w:ascii="Times New Roman" w:hAnsi="Times New Roman"/>
          <w:i w:val="0"/>
          <w:szCs w:val="24"/>
        </w:rPr>
      </w:pPr>
    </w:p>
    <w:p w:rsidR="00C421C6" w:rsidRPr="00C421C6" w:rsidRDefault="00C421C6" w:rsidP="00C421C6">
      <w:pPr>
        <w:rPr>
          <w:rFonts w:ascii="Times New Roman" w:hAnsi="Times New Roman"/>
          <w:i w:val="0"/>
          <w:szCs w:val="24"/>
        </w:rPr>
      </w:pPr>
      <w:r w:rsidRPr="00C421C6">
        <w:rPr>
          <w:rFonts w:ascii="Times New Roman" w:hAnsi="Times New Roman"/>
          <w:i w:val="0"/>
          <w:szCs w:val="24"/>
        </w:rPr>
        <w:t xml:space="preserve">После выкапывания ям и траншей стенки и дно выравнивают и зачищают, рядом складывают запас земли для засыпки корневой системы.  Размещение посадочных мест - строго по посадочному чертежу и в соответствии с ведомостью посадочного материала.                            </w:t>
      </w:r>
    </w:p>
    <w:p w:rsidR="00C421C6" w:rsidRPr="00C421C6" w:rsidRDefault="00C421C6" w:rsidP="00C421C6">
      <w:pPr>
        <w:rPr>
          <w:rFonts w:ascii="Times New Roman" w:hAnsi="Times New Roman"/>
          <w:i w:val="0"/>
          <w:szCs w:val="24"/>
        </w:rPr>
      </w:pPr>
      <w:r w:rsidRPr="00C421C6">
        <w:rPr>
          <w:rFonts w:ascii="Times New Roman" w:hAnsi="Times New Roman"/>
          <w:i w:val="0"/>
          <w:szCs w:val="24"/>
        </w:rPr>
        <w:t xml:space="preserve">   При подготовке посадочных мест верхний плодородный слой почвы (до 15-20 см) складывают в одну сторону, а нижние слои – в другую, строительный мусор выбирают и удаляют с территории.</w:t>
      </w:r>
    </w:p>
    <w:p w:rsidR="00C421C6" w:rsidRPr="00C421C6" w:rsidRDefault="00C421C6" w:rsidP="00C421C6">
      <w:pPr>
        <w:rPr>
          <w:rFonts w:ascii="Times New Roman" w:hAnsi="Times New Roman"/>
          <w:i w:val="0"/>
          <w:szCs w:val="24"/>
        </w:rPr>
      </w:pPr>
      <w:r w:rsidRPr="00C421C6">
        <w:rPr>
          <w:rFonts w:ascii="Times New Roman" w:hAnsi="Times New Roman"/>
          <w:i w:val="0"/>
          <w:szCs w:val="24"/>
        </w:rPr>
        <w:t xml:space="preserve">   При отсутствии верхнего плодородного слоя ямы, котлованы, траншеи заполняют плодородной растительной землей, которую заранее завозят на объект.</w:t>
      </w:r>
    </w:p>
    <w:p w:rsidR="00C421C6" w:rsidRPr="00C421C6" w:rsidRDefault="00C421C6" w:rsidP="00C421C6">
      <w:pPr>
        <w:rPr>
          <w:rFonts w:ascii="Times New Roman" w:hAnsi="Times New Roman"/>
          <w:i w:val="0"/>
          <w:szCs w:val="24"/>
        </w:rPr>
      </w:pPr>
      <w:r w:rsidRPr="00C421C6">
        <w:rPr>
          <w:rFonts w:ascii="Times New Roman" w:hAnsi="Times New Roman"/>
          <w:i w:val="0"/>
          <w:szCs w:val="24"/>
        </w:rPr>
        <w:t xml:space="preserve">   Для посадок пригоден перегнивший поверхностный, хорошо разложившийся (минерализованный) торф, а также перегной, компост. Засыпаемая в посадочные места земляная смесь должна быть рыхлой, мелкокомковатой структуры.     </w:t>
      </w:r>
    </w:p>
    <w:p w:rsidR="00C421C6" w:rsidRPr="00C421C6" w:rsidRDefault="00C421C6" w:rsidP="00C421C6">
      <w:pPr>
        <w:rPr>
          <w:rFonts w:ascii="Times New Roman" w:hAnsi="Times New Roman"/>
          <w:b/>
          <w:i w:val="0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b/>
          <w:i w:val="0"/>
          <w:szCs w:val="24"/>
        </w:rPr>
      </w:pPr>
      <w:r w:rsidRPr="00FA1654">
        <w:rPr>
          <w:rFonts w:ascii="Times New Roman" w:hAnsi="Times New Roman"/>
          <w:b/>
          <w:i w:val="0"/>
          <w:szCs w:val="24"/>
        </w:rPr>
        <w:t>Посадка кустарников</w:t>
      </w:r>
    </w:p>
    <w:p w:rsidR="00FA1654" w:rsidRPr="00FA1654" w:rsidRDefault="00FA1654" w:rsidP="00FA1654">
      <w:pPr>
        <w:rPr>
          <w:rFonts w:ascii="Times New Roman" w:hAnsi="Times New Roman"/>
          <w:b/>
          <w:i w:val="0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>Кустарники высаживаются как в рядовой посадке, так и в группах. Посадку и кустарников производить с заменой растительной земли – 100% в соответствии с проектом. Пересадка и посадка деревьев и кустарников производится  в соответствии с проектом</w:t>
      </w:r>
      <w:proofErr w:type="gramStart"/>
      <w:r w:rsidRPr="00FA1654">
        <w:rPr>
          <w:rFonts w:ascii="Times New Roman" w:hAnsi="Times New Roman"/>
          <w:i w:val="0"/>
          <w:szCs w:val="24"/>
        </w:rPr>
        <w:t xml:space="preserve"> .</w:t>
      </w:r>
      <w:proofErr w:type="gramEnd"/>
      <w:r w:rsidRPr="00FA1654">
        <w:rPr>
          <w:rFonts w:ascii="Times New Roman" w:hAnsi="Times New Roman"/>
          <w:i w:val="0"/>
          <w:szCs w:val="24"/>
        </w:rPr>
        <w:t xml:space="preserve"> После пересадки в течение 1 года необходимо проведение </w:t>
      </w:r>
      <w:proofErr w:type="spellStart"/>
      <w:r w:rsidRPr="00FA1654">
        <w:rPr>
          <w:rFonts w:ascii="Times New Roman" w:hAnsi="Times New Roman"/>
          <w:i w:val="0"/>
          <w:szCs w:val="24"/>
        </w:rPr>
        <w:t>уходных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работ ( полив , прополка, рыхление, подкормка минеральными или органическими удобрениями, удаление сухих ветвей и пр.). Эти работы должны быть учтены в проектно-сметной документации.         Ямы и траншеи для посадки  и пересадки деревьев  и кустарников выкапывают заранее (не менее 2-3 часов до посадки). Размеры ям и траншей для посадки деревьев и кустарников должны соответствовать действующим нормам и правилам.</w:t>
      </w:r>
    </w:p>
    <w:p w:rsidR="00FA1654" w:rsidRPr="00972B51" w:rsidRDefault="00FA1654" w:rsidP="003037FA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После выкапывания ям и траншей стенки и дно выравнивают и зачищают, рядом складывают запас земли для засыпки корневой системы.  Размещение посадочных мест - строго по посадочному  чертежу и в соответствии с ведомостью посадочного материала.                            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lastRenderedPageBreak/>
        <w:t xml:space="preserve">   При подготовке посадочных мест верхний плодородный слой почвы (до 15-20 см) складывают в одну сторону, а нижние слои – в другую, строительный мусор выбирают и удаляют с территории.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  При отсутствии верхнего плодородного слоя ямы, котлованы, траншеи заполняют плодородной растительной землей, которую заранее завозят на объект.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  Для посадок пригоден перегнивший поверхностный, хорошо разложившийся (минерализованный) торф, а также перегной, компост. Засыпаемая в посадочные места земляная смесь должна быть рыхлой, мелкокомковатой структуры.     </w:t>
      </w:r>
    </w:p>
    <w:p w:rsidR="00FA1654" w:rsidRPr="00FA1654" w:rsidRDefault="00FA1654" w:rsidP="00FA1654">
      <w:pPr>
        <w:rPr>
          <w:rFonts w:ascii="Times New Roman" w:hAnsi="Times New Roman"/>
          <w:b/>
          <w:i w:val="0"/>
          <w:szCs w:val="24"/>
        </w:rPr>
      </w:pPr>
    </w:p>
    <w:p w:rsidR="00FA1654" w:rsidRPr="00972B51" w:rsidRDefault="00FA1654" w:rsidP="00FA1654">
      <w:pPr>
        <w:ind w:firstLine="0"/>
        <w:rPr>
          <w:rFonts w:ascii="Times New Roman" w:hAnsi="Times New Roman"/>
          <w:b/>
          <w:i w:val="0"/>
          <w:szCs w:val="24"/>
        </w:rPr>
      </w:pPr>
    </w:p>
    <w:p w:rsidR="003037FA" w:rsidRPr="00972B51" w:rsidRDefault="003037FA" w:rsidP="00FA1654">
      <w:pPr>
        <w:ind w:firstLine="0"/>
        <w:rPr>
          <w:rFonts w:ascii="Times New Roman" w:hAnsi="Times New Roman"/>
          <w:b/>
          <w:i w:val="0"/>
          <w:szCs w:val="24"/>
        </w:rPr>
      </w:pPr>
    </w:p>
    <w:p w:rsidR="003037FA" w:rsidRPr="00972B51" w:rsidRDefault="003037FA" w:rsidP="00FA1654">
      <w:pPr>
        <w:ind w:firstLine="0"/>
        <w:rPr>
          <w:rFonts w:ascii="Times New Roman" w:hAnsi="Times New Roman"/>
          <w:b/>
          <w:i w:val="0"/>
          <w:szCs w:val="24"/>
        </w:rPr>
      </w:pPr>
    </w:p>
    <w:p w:rsidR="003037FA" w:rsidRPr="00972B51" w:rsidRDefault="003037FA" w:rsidP="00FA1654">
      <w:pPr>
        <w:ind w:firstLine="0"/>
        <w:rPr>
          <w:rFonts w:ascii="Times New Roman" w:hAnsi="Times New Roman"/>
          <w:b/>
          <w:i w:val="0"/>
          <w:szCs w:val="24"/>
        </w:rPr>
      </w:pPr>
    </w:p>
    <w:p w:rsidR="003037FA" w:rsidRPr="00972B51" w:rsidRDefault="003037FA" w:rsidP="00FA1654">
      <w:pPr>
        <w:ind w:firstLine="0"/>
        <w:rPr>
          <w:rFonts w:ascii="Times New Roman" w:hAnsi="Times New Roman"/>
          <w:b/>
          <w:i w:val="0"/>
          <w:szCs w:val="24"/>
        </w:rPr>
      </w:pPr>
    </w:p>
    <w:p w:rsidR="00FA1654" w:rsidRPr="00BF648E" w:rsidRDefault="00BF648E" w:rsidP="00FA1654">
      <w:pPr>
        <w:rPr>
          <w:rFonts w:ascii="Times New Roman" w:hAnsi="Times New Roman"/>
          <w:b/>
          <w:i w:val="0"/>
          <w:szCs w:val="24"/>
          <w:lang w:val="en-US"/>
        </w:rPr>
      </w:pPr>
      <w:r>
        <w:rPr>
          <w:rFonts w:ascii="Times New Roman" w:hAnsi="Times New Roman"/>
          <w:b/>
          <w:i w:val="0"/>
          <w:szCs w:val="24"/>
        </w:rPr>
        <w:t>Устройство травяного покрова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</w:p>
    <w:p w:rsidR="00FA1654" w:rsidRPr="00FA1654" w:rsidRDefault="00BF648E" w:rsidP="00FA1654">
      <w:pPr>
        <w:numPr>
          <w:ilvl w:val="0"/>
          <w:numId w:val="17"/>
        </w:numPr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 xml:space="preserve">Травяной покров </w:t>
      </w:r>
      <w:r w:rsidR="00FA1654" w:rsidRPr="00FA1654">
        <w:rPr>
          <w:rFonts w:ascii="Times New Roman" w:hAnsi="Times New Roman"/>
          <w:b/>
          <w:i w:val="0"/>
          <w:szCs w:val="24"/>
        </w:rPr>
        <w:t xml:space="preserve"> на склонах с применением </w:t>
      </w:r>
      <w:proofErr w:type="spellStart"/>
      <w:r w:rsidR="00FA1654" w:rsidRPr="00FA1654">
        <w:rPr>
          <w:rFonts w:ascii="Times New Roman" w:hAnsi="Times New Roman"/>
          <w:b/>
          <w:i w:val="0"/>
          <w:szCs w:val="24"/>
        </w:rPr>
        <w:t>биоматов</w:t>
      </w:r>
      <w:proofErr w:type="spellEnd"/>
    </w:p>
    <w:p w:rsidR="00FA1654" w:rsidRPr="00FA1654" w:rsidRDefault="00FA1654" w:rsidP="00FA1654">
      <w:pPr>
        <w:ind w:left="142" w:firstLine="0"/>
        <w:rPr>
          <w:rFonts w:ascii="Times New Roman" w:hAnsi="Times New Roman"/>
          <w:b/>
          <w:i w:val="0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proofErr w:type="spellStart"/>
      <w:r w:rsidRPr="00FA1654">
        <w:rPr>
          <w:rFonts w:ascii="Times New Roman" w:hAnsi="Times New Roman"/>
          <w:i w:val="0"/>
          <w:szCs w:val="24"/>
        </w:rPr>
        <w:t>Биоматы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– полотна, состоящие из волокон соломы и кокоса, наложенных на слой целлюлозы. 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65CC100A" wp14:editId="60904F4F">
            <wp:simplePos x="0" y="0"/>
            <wp:positionH relativeFrom="column">
              <wp:posOffset>449580</wp:posOffset>
            </wp:positionH>
            <wp:positionV relativeFrom="paragraph">
              <wp:posOffset>-1905</wp:posOffset>
            </wp:positionV>
            <wp:extent cx="240665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72" y="21327"/>
                <wp:lineTo x="21372" y="0"/>
                <wp:lineTo x="0" y="0"/>
              </wp:wrapPolygon>
            </wp:wrapTight>
            <wp:docPr id="29" name="Рисунок 29" descr="Биоматы в рулонах">
              <a:hlinkClick xmlns:a="http://schemas.openxmlformats.org/drawingml/2006/main" r:id="rId12" tooltip="&quot;Биоматы в рулона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иоматы в рулонах">
                      <a:hlinkClick r:id="rId12" tooltip="&quot;Биоматы в рулона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proofErr w:type="spellStart"/>
      <w:r w:rsidRPr="00FA1654">
        <w:rPr>
          <w:rFonts w:ascii="Times New Roman" w:hAnsi="Times New Roman"/>
          <w:i w:val="0"/>
          <w:szCs w:val="24"/>
        </w:rPr>
        <w:t>Биоматы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в рулонах позволяют укрепить достаточно крутые склоны.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Для укрепления рельефа рулоны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биоматов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разматывают и укладывают по всей поверхности склона. Затем прямо поверх матов высеивают семена растений, которые прорастают сквозь проницаемые волокна и, через некоторое время, образуют вместе с ними плотное армированное полотно.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drawing>
          <wp:inline distT="0" distB="0" distL="0" distR="0" wp14:anchorId="1AC76137" wp14:editId="6DE938A5">
            <wp:extent cx="5715000" cy="35718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ntry-ukreplenie-otkosov-2b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szCs w:val="24"/>
        </w:rPr>
        <w:lastRenderedPageBreak/>
        <w:t>В качестве крепежа используют анкера.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b/>
          <w:bCs/>
          <w:i w:val="0"/>
          <w:szCs w:val="24"/>
        </w:rPr>
        <w:t>Высота металлического анкера зависит от угла заложения откоса:</w:t>
      </w:r>
    </w:p>
    <w:tbl>
      <w:tblPr>
        <w:tblW w:w="10125" w:type="dxa"/>
        <w:tblCellSpacing w:w="1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0"/>
        <w:gridCol w:w="703"/>
        <w:gridCol w:w="703"/>
        <w:gridCol w:w="703"/>
        <w:gridCol w:w="703"/>
        <w:gridCol w:w="1763"/>
      </w:tblGrid>
      <w:tr w:rsidR="00FA1654" w:rsidRPr="00FA1654" w:rsidTr="00BF648E">
        <w:trPr>
          <w:tblCellSpacing w:w="15" w:type="dxa"/>
        </w:trPr>
        <w:tc>
          <w:tcPr>
            <w:tcW w:w="0" w:type="auto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Угол заложения откоса, град.</w:t>
            </w:r>
          </w:p>
        </w:tc>
        <w:tc>
          <w:tcPr>
            <w:tcW w:w="0" w:type="auto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25</w:t>
            </w:r>
          </w:p>
        </w:tc>
        <w:tc>
          <w:tcPr>
            <w:tcW w:w="0" w:type="auto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30</w:t>
            </w:r>
          </w:p>
        </w:tc>
        <w:tc>
          <w:tcPr>
            <w:tcW w:w="0" w:type="auto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35</w:t>
            </w:r>
          </w:p>
        </w:tc>
        <w:tc>
          <w:tcPr>
            <w:tcW w:w="0" w:type="auto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40</w:t>
            </w:r>
          </w:p>
        </w:tc>
        <w:tc>
          <w:tcPr>
            <w:tcW w:w="1718" w:type="dxa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45</w:t>
            </w:r>
          </w:p>
        </w:tc>
      </w:tr>
      <w:tr w:rsidR="00FA1654" w:rsidRPr="00FA1654" w:rsidTr="00BF648E">
        <w:trPr>
          <w:tblCellSpacing w:w="15" w:type="dxa"/>
        </w:trPr>
        <w:tc>
          <w:tcPr>
            <w:tcW w:w="0" w:type="auto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 xml:space="preserve">Высота рабочего нагеля, </w:t>
            </w:r>
            <w:proofErr w:type="gramStart"/>
            <w:r w:rsidRPr="00FA1654">
              <w:rPr>
                <w:rFonts w:ascii="Times New Roman" w:hAnsi="Times New Roman"/>
                <w:i w:val="0"/>
                <w:szCs w:val="24"/>
              </w:rPr>
              <w:t>мм</w:t>
            </w:r>
            <w:proofErr w:type="gramEnd"/>
            <w:r w:rsidRPr="00FA1654">
              <w:rPr>
                <w:rFonts w:ascii="Times New Roman" w:hAnsi="Times New Roman"/>
                <w:i w:val="0"/>
                <w:szCs w:val="24"/>
              </w:rPr>
              <w:t>.</w:t>
            </w:r>
          </w:p>
        </w:tc>
        <w:tc>
          <w:tcPr>
            <w:tcW w:w="0" w:type="auto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60</w:t>
            </w:r>
          </w:p>
        </w:tc>
        <w:tc>
          <w:tcPr>
            <w:tcW w:w="0" w:type="auto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70</w:t>
            </w:r>
          </w:p>
        </w:tc>
        <w:tc>
          <w:tcPr>
            <w:tcW w:w="0" w:type="auto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80</w:t>
            </w:r>
          </w:p>
        </w:tc>
        <w:tc>
          <w:tcPr>
            <w:tcW w:w="0" w:type="auto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90</w:t>
            </w:r>
          </w:p>
        </w:tc>
        <w:tc>
          <w:tcPr>
            <w:tcW w:w="1718" w:type="dxa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100</w:t>
            </w:r>
          </w:p>
        </w:tc>
      </w:tr>
    </w:tbl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b/>
          <w:bCs/>
          <w:i w:val="0"/>
          <w:szCs w:val="24"/>
        </w:rPr>
        <w:t>Подбор необходимого кол-ва анкеров для определенного типа грунта:</w:t>
      </w:r>
    </w:p>
    <w:tbl>
      <w:tblPr>
        <w:tblW w:w="9983" w:type="dxa"/>
        <w:tblCellSpacing w:w="1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4"/>
        <w:gridCol w:w="1343"/>
        <w:gridCol w:w="1456"/>
        <w:gridCol w:w="1060"/>
        <w:gridCol w:w="1276"/>
        <w:gridCol w:w="1134"/>
      </w:tblGrid>
      <w:tr w:rsidR="00FA1654" w:rsidRPr="00FA1654" w:rsidTr="00BF648E">
        <w:trPr>
          <w:tblCellSpacing w:w="15" w:type="dxa"/>
        </w:trPr>
        <w:tc>
          <w:tcPr>
            <w:tcW w:w="0" w:type="auto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Тип почвы</w:t>
            </w:r>
          </w:p>
        </w:tc>
        <w:tc>
          <w:tcPr>
            <w:tcW w:w="0" w:type="auto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ind w:firstLine="0"/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суглинок</w:t>
            </w:r>
          </w:p>
        </w:tc>
        <w:tc>
          <w:tcPr>
            <w:tcW w:w="0" w:type="auto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ind w:firstLine="0"/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глинистая</w:t>
            </w:r>
          </w:p>
        </w:tc>
        <w:tc>
          <w:tcPr>
            <w:tcW w:w="1030" w:type="dxa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ind w:firstLine="53"/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супесь</w:t>
            </w:r>
          </w:p>
        </w:tc>
        <w:tc>
          <w:tcPr>
            <w:tcW w:w="1246" w:type="dxa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ind w:firstLine="63"/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песок</w:t>
            </w:r>
          </w:p>
        </w:tc>
        <w:tc>
          <w:tcPr>
            <w:tcW w:w="1089" w:type="dxa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ind w:firstLine="0"/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торф</w:t>
            </w:r>
          </w:p>
        </w:tc>
      </w:tr>
      <w:tr w:rsidR="00FA1654" w:rsidRPr="00FA1654" w:rsidTr="00BF648E">
        <w:trPr>
          <w:tblCellSpacing w:w="15" w:type="dxa"/>
        </w:trPr>
        <w:tc>
          <w:tcPr>
            <w:tcW w:w="0" w:type="auto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Кол-во анкеров на 1 м</w:t>
            </w:r>
            <w:proofErr w:type="gramStart"/>
            <w:r w:rsidRPr="00FA1654">
              <w:rPr>
                <w:rFonts w:ascii="Times New Roman" w:hAnsi="Times New Roman"/>
                <w:i w:val="0"/>
                <w:szCs w:val="24"/>
              </w:rPr>
              <w:t>2</w:t>
            </w:r>
            <w:proofErr w:type="gramEnd"/>
            <w:r w:rsidRPr="00FA1654">
              <w:rPr>
                <w:rFonts w:ascii="Times New Roman" w:hAnsi="Times New Roman"/>
                <w:i w:val="0"/>
                <w:szCs w:val="24"/>
              </w:rPr>
              <w:t>, шт.</w:t>
            </w:r>
          </w:p>
        </w:tc>
        <w:tc>
          <w:tcPr>
            <w:tcW w:w="0" w:type="auto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2</w:t>
            </w:r>
          </w:p>
        </w:tc>
        <w:tc>
          <w:tcPr>
            <w:tcW w:w="0" w:type="auto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ind w:firstLine="99"/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2,5</w:t>
            </w:r>
          </w:p>
        </w:tc>
        <w:tc>
          <w:tcPr>
            <w:tcW w:w="1030" w:type="dxa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ind w:firstLine="195"/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2,5</w:t>
            </w:r>
          </w:p>
        </w:tc>
        <w:tc>
          <w:tcPr>
            <w:tcW w:w="1246" w:type="dxa"/>
            <w:shd w:val="clear" w:color="auto" w:fill="F4F3E8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ind w:firstLine="63"/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4-5</w:t>
            </w:r>
          </w:p>
        </w:tc>
        <w:tc>
          <w:tcPr>
            <w:tcW w:w="1089" w:type="dxa"/>
            <w:shd w:val="clear" w:color="auto" w:fill="F0EE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A1654" w:rsidRPr="00FA1654" w:rsidRDefault="00FA1654" w:rsidP="00BF648E">
            <w:pPr>
              <w:ind w:right="-210" w:firstLine="127"/>
              <w:rPr>
                <w:rFonts w:ascii="Times New Roman" w:hAnsi="Times New Roman"/>
                <w:i w:val="0"/>
                <w:szCs w:val="24"/>
              </w:rPr>
            </w:pPr>
            <w:r w:rsidRPr="00FA1654">
              <w:rPr>
                <w:rFonts w:ascii="Times New Roman" w:hAnsi="Times New Roman"/>
                <w:i w:val="0"/>
                <w:szCs w:val="24"/>
              </w:rPr>
              <w:t>4-5</w:t>
            </w:r>
          </w:p>
        </w:tc>
      </w:tr>
    </w:tbl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Проектом предусмотрено применение  анкеров диаметром 15 мм с высотой рабочего нагеля 100 мм на 1 </w:t>
      </w:r>
      <w:proofErr w:type="spellStart"/>
      <w:r w:rsidRPr="00FA1654">
        <w:rPr>
          <w:rFonts w:ascii="Times New Roman" w:hAnsi="Times New Roman"/>
          <w:i w:val="0"/>
          <w:szCs w:val="24"/>
        </w:rPr>
        <w:t>кв</w:t>
      </w:r>
      <w:proofErr w:type="gramStart"/>
      <w:r w:rsidRPr="00FA1654">
        <w:rPr>
          <w:rFonts w:ascii="Times New Roman" w:hAnsi="Times New Roman"/>
          <w:i w:val="0"/>
          <w:szCs w:val="24"/>
        </w:rPr>
        <w:t>.м</w:t>
      </w:r>
      <w:proofErr w:type="spellEnd"/>
      <w:proofErr w:type="gramEnd"/>
      <w:r w:rsidRPr="00FA1654">
        <w:rPr>
          <w:rFonts w:ascii="Times New Roman" w:hAnsi="Times New Roman"/>
          <w:i w:val="0"/>
          <w:szCs w:val="24"/>
        </w:rPr>
        <w:t xml:space="preserve"> </w:t>
      </w:r>
      <w:proofErr w:type="spellStart"/>
      <w:r w:rsidRPr="00FA1654">
        <w:rPr>
          <w:rFonts w:ascii="Times New Roman" w:hAnsi="Times New Roman"/>
          <w:i w:val="0"/>
          <w:szCs w:val="24"/>
        </w:rPr>
        <w:t>георешетки</w:t>
      </w:r>
      <w:proofErr w:type="spellEnd"/>
      <w:r w:rsidRPr="00FA1654">
        <w:rPr>
          <w:rFonts w:ascii="Times New Roman" w:hAnsi="Times New Roman"/>
          <w:i w:val="0"/>
          <w:szCs w:val="24"/>
        </w:rPr>
        <w:t>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>Размещать анкера следует в соответствии с проектом.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Рекомендуется использование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биоматов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БТ ВМП130 (Применяются для защиты относительно горизонтальных, дренированных грунтовых поверхностей, сложенных преимущественно глинистыми грунтами, с локальными уклонами до 3º.) и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биоматов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БТ-СО/130 (Применяется для защиты крутых (крутизной до 30º и более) склонов и откосов земляных сооружений и насыпей, сложенных песчаными и глинистыми грунтами)  или применение аналога.</w:t>
      </w:r>
    </w:p>
    <w:p w:rsidR="00FA1654" w:rsidRPr="00FA1654" w:rsidRDefault="00FA1654" w:rsidP="00FA1654">
      <w:pPr>
        <w:rPr>
          <w:rFonts w:ascii="Times New Roman" w:hAnsi="Times New Roman"/>
          <w:i w:val="0"/>
          <w:noProof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</w:p>
    <w:p w:rsidR="00FA1654" w:rsidRPr="00FA1654" w:rsidRDefault="00FA1654" w:rsidP="00FA1654">
      <w:pPr>
        <w:ind w:firstLine="0"/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    Укладка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биомата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осуществляется на предварительно спланированную и выровненную грунтовую поверхность. Для обеспечения плотного прилегания материала к поверхности рекомендуется убрать отдельные камни и комки грунта диаметром более 8-10 см или создать слой подготовки из привозного песчаного грунта небольшой толщины до 5-10 см.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Укладку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биомата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лучше всего производить при температурах воздуха +5</w:t>
      </w:r>
      <w:proofErr w:type="gramStart"/>
      <w:r w:rsidRPr="00FA1654">
        <w:rPr>
          <w:rFonts w:ascii="Times New Roman" w:hAnsi="Times New Roman"/>
          <w:i w:val="0"/>
          <w:szCs w:val="24"/>
        </w:rPr>
        <w:t>°С</w:t>
      </w:r>
      <w:proofErr w:type="gramEnd"/>
      <w:r w:rsidRPr="00FA1654">
        <w:rPr>
          <w:rFonts w:ascii="Times New Roman" w:hAnsi="Times New Roman"/>
          <w:i w:val="0"/>
          <w:szCs w:val="24"/>
        </w:rPr>
        <w:t xml:space="preserve"> и выше. Наиболее благоприятное время - начало весенне-летнего периода (после схода снежного покрова и оттаивания слоя сезонного промерзания на глубину 40-60 см).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Разрешается укладка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биомата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без полива в период инверсии среднесуточной температуры воздуха (период перехода среднесуточной температуры воздуха через 0</w:t>
      </w:r>
      <w:proofErr w:type="gramStart"/>
      <w:r w:rsidRPr="00FA1654">
        <w:rPr>
          <w:rFonts w:ascii="Times New Roman" w:hAnsi="Times New Roman"/>
          <w:i w:val="0"/>
          <w:szCs w:val="24"/>
        </w:rPr>
        <w:t>°С</w:t>
      </w:r>
      <w:proofErr w:type="gramEnd"/>
      <w:r w:rsidRPr="00FA1654">
        <w:rPr>
          <w:rFonts w:ascii="Times New Roman" w:hAnsi="Times New Roman"/>
          <w:i w:val="0"/>
          <w:szCs w:val="24"/>
        </w:rPr>
        <w:t>, обычно приходящийся на осень и весну) в условиях сухой погоды (отсутствие осадков).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Возможность проведения работ с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биоматом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в сырую погоду при температурах воздуха в районе 0</w:t>
      </w:r>
      <w:proofErr w:type="gramStart"/>
      <w:r w:rsidRPr="00FA1654">
        <w:rPr>
          <w:rFonts w:ascii="Times New Roman" w:hAnsi="Times New Roman"/>
          <w:i w:val="0"/>
          <w:szCs w:val="24"/>
        </w:rPr>
        <w:t>°С</w:t>
      </w:r>
      <w:proofErr w:type="gramEnd"/>
      <w:r w:rsidRPr="00FA1654">
        <w:rPr>
          <w:rFonts w:ascii="Times New Roman" w:hAnsi="Times New Roman"/>
          <w:i w:val="0"/>
          <w:szCs w:val="24"/>
        </w:rPr>
        <w:t xml:space="preserve"> должна заранее (в период формирования заказа на изготовление) оговариваться с производителем.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Возможность укладки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биомата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при температурах воздуха в интервале от минус 5</w:t>
      </w:r>
      <w:proofErr w:type="gramStart"/>
      <w:r w:rsidRPr="00FA1654">
        <w:rPr>
          <w:rFonts w:ascii="Times New Roman" w:hAnsi="Times New Roman"/>
          <w:i w:val="0"/>
          <w:szCs w:val="24"/>
        </w:rPr>
        <w:t>°С</w:t>
      </w:r>
      <w:proofErr w:type="gramEnd"/>
      <w:r w:rsidRPr="00FA1654">
        <w:rPr>
          <w:rFonts w:ascii="Times New Roman" w:hAnsi="Times New Roman"/>
          <w:i w:val="0"/>
          <w:szCs w:val="24"/>
        </w:rPr>
        <w:t xml:space="preserve"> до минус 10°С, также должна быть согласована с производителем в период формирования заказа на изготовление материала.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расстилается на наклонную грунтовую поверхность в поперечном или продольном направлении в зависимости от ширины защищаемого участка. Ширина рулона составляет порядка 2 м, стык полос материала рекомендуется делать внахлест на 10-15 см.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На наклонных поверхностях укладка должна осуществляться таким образом, чтобы в месте </w:t>
      </w:r>
      <w:proofErr w:type="spellStart"/>
      <w:r w:rsidRPr="00FA1654">
        <w:rPr>
          <w:rFonts w:ascii="Times New Roman" w:hAnsi="Times New Roman"/>
          <w:i w:val="0"/>
          <w:szCs w:val="24"/>
        </w:rPr>
        <w:t>нахлеста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полоса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биомата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, располагающаяся выше по рельефу, лежала поверх полосы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биомата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, </w:t>
      </w:r>
      <w:proofErr w:type="gramStart"/>
      <w:r w:rsidRPr="00FA1654">
        <w:rPr>
          <w:rFonts w:ascii="Times New Roman" w:hAnsi="Times New Roman"/>
          <w:i w:val="0"/>
          <w:szCs w:val="24"/>
        </w:rPr>
        <w:t>располагающегося</w:t>
      </w:r>
      <w:proofErr w:type="gramEnd"/>
      <w:r w:rsidRPr="00FA1654">
        <w:rPr>
          <w:rFonts w:ascii="Times New Roman" w:hAnsi="Times New Roman"/>
          <w:i w:val="0"/>
          <w:szCs w:val="24"/>
        </w:rPr>
        <w:t xml:space="preserve"> ниже по рельефу.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20474E0B" wp14:editId="6A89BA1C">
            <wp:simplePos x="0" y="0"/>
            <wp:positionH relativeFrom="column">
              <wp:posOffset>48895</wp:posOffset>
            </wp:positionH>
            <wp:positionV relativeFrom="paragraph">
              <wp:posOffset>226695</wp:posOffset>
            </wp:positionV>
            <wp:extent cx="2708910" cy="2672715"/>
            <wp:effectExtent l="0" t="0" r="0" b="0"/>
            <wp:wrapTight wrapText="bothSides">
              <wp:wrapPolygon edited="0">
                <wp:start x="0" y="0"/>
                <wp:lineTo x="0" y="21400"/>
                <wp:lineTo x="21418" y="21400"/>
                <wp:lineTo x="21418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klon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1654">
        <w:rPr>
          <w:rFonts w:ascii="Times New Roman" w:hAnsi="Times New Roman"/>
          <w:i w:val="0"/>
          <w:szCs w:val="24"/>
        </w:rPr>
        <w:t xml:space="preserve">    Для надежности на стыках полосы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биомата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следует крепить к насыпному грунту (на глубину порядка 30-40 см) специальными скобами или Г-образными анкерами, сделанными из арматуры </w:t>
      </w:r>
      <w:r w:rsidRPr="00FA1654">
        <w:rPr>
          <w:rFonts w:ascii="Times New Roman" w:hAnsi="Times New Roman"/>
          <w:i w:val="0"/>
          <w:szCs w:val="24"/>
        </w:rPr>
        <w:lastRenderedPageBreak/>
        <w:t>небольшого диаметра (3-6 мм) или металлической проволоки.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После укладки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присыпают местным или привозным песчаным или мелкокомковатым суглинистым грунтом. Толщина слоя не должна превышать 3-4 см.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Возможность укладки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биомата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без мульчирования согласовывается с производителем в период формирования заказа на изготовление материала.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Необходимость полива </w:t>
      </w:r>
      <w:proofErr w:type="spellStart"/>
      <w:r w:rsidRPr="00FA1654">
        <w:rPr>
          <w:rFonts w:ascii="Times New Roman" w:hAnsi="Times New Roman"/>
          <w:i w:val="0"/>
          <w:szCs w:val="24"/>
        </w:rPr>
        <w:t>биомата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определяется климатическими и погодными условиями района применения.</w:t>
      </w:r>
    </w:p>
    <w:p w:rsidR="00BF648E" w:rsidRPr="00FA1654" w:rsidRDefault="00BF648E" w:rsidP="00BF648E">
      <w:pPr>
        <w:rPr>
          <w:rFonts w:ascii="Times New Roman" w:hAnsi="Times New Roman"/>
          <w:b/>
          <w:i w:val="0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>На участках, где наиболее вероятна опасность осыпания грунта, высеивается смесь трав для склонов, в обязательном порядке содержащая: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>• рыхлокустовые злаки (тимофеевка луговая)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• </w:t>
      </w:r>
      <w:proofErr w:type="gramStart"/>
      <w:r w:rsidRPr="00FA1654">
        <w:rPr>
          <w:rFonts w:ascii="Times New Roman" w:hAnsi="Times New Roman"/>
          <w:i w:val="0"/>
          <w:szCs w:val="24"/>
        </w:rPr>
        <w:t>корневищные</w:t>
      </w:r>
      <w:proofErr w:type="gramEnd"/>
      <w:r w:rsidRPr="00FA1654">
        <w:rPr>
          <w:rFonts w:ascii="Times New Roman" w:hAnsi="Times New Roman"/>
          <w:i w:val="0"/>
          <w:szCs w:val="24"/>
        </w:rPr>
        <w:t xml:space="preserve"> (кострец)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• стержнекорневые бобовые (клевер, люцерна и </w:t>
      </w:r>
      <w:proofErr w:type="spellStart"/>
      <w:r w:rsidRPr="00FA1654">
        <w:rPr>
          <w:rFonts w:ascii="Times New Roman" w:hAnsi="Times New Roman"/>
          <w:i w:val="0"/>
          <w:szCs w:val="24"/>
        </w:rPr>
        <w:t>т</w:t>
      </w:r>
      <w:proofErr w:type="gramStart"/>
      <w:r w:rsidRPr="00FA1654">
        <w:rPr>
          <w:rFonts w:ascii="Times New Roman" w:hAnsi="Times New Roman"/>
          <w:i w:val="0"/>
          <w:szCs w:val="24"/>
        </w:rPr>
        <w:t>.д</w:t>
      </w:r>
      <w:proofErr w:type="spellEnd"/>
      <w:proofErr w:type="gramEnd"/>
      <w:r w:rsidRPr="00FA1654">
        <w:rPr>
          <w:rFonts w:ascii="Times New Roman" w:hAnsi="Times New Roman"/>
          <w:i w:val="0"/>
          <w:szCs w:val="24"/>
        </w:rPr>
        <w:t>)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>В фазе активного роста глубина проникновения травы для укрепления склонов составляет до 1,5-1,7 сантиметров в сутки. Каждое растение образует собственную корневую систему длиной от 1,5 до 4 метров и со временем в результате кущения разрастается, обновляясь каждой весной. Длительность жизни травосмеси для склонов 8-15 лет с самовоспроизведением.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В течение первых месяцев роста травосмеси </w:t>
      </w:r>
      <w:proofErr w:type="spellStart"/>
      <w:r w:rsidRPr="00FA1654">
        <w:rPr>
          <w:rFonts w:ascii="Times New Roman" w:hAnsi="Times New Roman"/>
          <w:i w:val="0"/>
          <w:szCs w:val="24"/>
        </w:rPr>
        <w:t>задернение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происходит за счет мощных мочковатых корней рыхлокустовых трав. Они скрепляют поверхностный слой на глубину 10-20 см. Но такая дернина не обладает большой прочностью на разрыв.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>Чт</w:t>
      </w:r>
      <w:r w:rsidR="00BF648E">
        <w:rPr>
          <w:rFonts w:ascii="Times New Roman" w:hAnsi="Times New Roman"/>
          <w:i w:val="0"/>
          <w:szCs w:val="24"/>
        </w:rPr>
        <w:t>обы травяной покров</w:t>
      </w:r>
      <w:r w:rsidRPr="00FA1654">
        <w:rPr>
          <w:rFonts w:ascii="Times New Roman" w:hAnsi="Times New Roman"/>
          <w:i w:val="0"/>
          <w:szCs w:val="24"/>
        </w:rPr>
        <w:t xml:space="preserve"> для склонов выполнял свою функцию, в смесь семян включают корневищные растения. Они не только повышают плотность дернины за счет обильно растущих мочковатых корней, но и связывают её прочными корневищами. Разрастаясь во все стороны параллельно поверхности, корневища усиливают прочность дерна на разрыв.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Рекомендуемый состав смеси для газона </w:t>
      </w:r>
      <w:proofErr w:type="gramStart"/>
      <w:r w:rsidRPr="00FA1654">
        <w:rPr>
          <w:rFonts w:ascii="Times New Roman" w:hAnsi="Times New Roman"/>
          <w:i w:val="0"/>
          <w:szCs w:val="24"/>
        </w:rPr>
        <w:t>на</w:t>
      </w:r>
      <w:proofErr w:type="gramEnd"/>
      <w:r w:rsidRPr="00FA1654">
        <w:rPr>
          <w:rFonts w:ascii="Times New Roman" w:hAnsi="Times New Roman"/>
          <w:i w:val="0"/>
          <w:szCs w:val="24"/>
        </w:rPr>
        <w:t xml:space="preserve"> открытых участков склонов: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>-Райграс пастбищный</w:t>
      </w:r>
    </w:p>
    <w:p w:rsidR="00FA1654" w:rsidRPr="00FA1654" w:rsidRDefault="00AA1E4C" w:rsidP="00AA1E4C">
      <w:pPr>
        <w:ind w:firstLin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 xml:space="preserve">            </w:t>
      </w:r>
      <w:r w:rsidR="00FA1654" w:rsidRPr="00FA1654">
        <w:rPr>
          <w:rFonts w:ascii="Times New Roman" w:hAnsi="Times New Roman"/>
          <w:i w:val="0"/>
          <w:szCs w:val="24"/>
        </w:rPr>
        <w:t>-Тимофеевка луговая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>- Овсяница красная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>-Овсяница луговая</w:t>
      </w:r>
    </w:p>
    <w:p w:rsidR="00FA1654" w:rsidRPr="00FA1654" w:rsidRDefault="00AA1E4C" w:rsidP="00FA1654">
      <w:pPr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 xml:space="preserve"> </w:t>
      </w:r>
      <w:r w:rsidR="00FA1654" w:rsidRPr="00FA1654">
        <w:rPr>
          <w:rFonts w:ascii="Times New Roman" w:hAnsi="Times New Roman"/>
          <w:i w:val="0"/>
          <w:szCs w:val="24"/>
        </w:rPr>
        <w:t>-Клевер ползучий</w:t>
      </w:r>
    </w:p>
    <w:p w:rsidR="00FA1654" w:rsidRPr="00FA1654" w:rsidRDefault="00FA1654" w:rsidP="00FA1654">
      <w:pPr>
        <w:rPr>
          <w:rFonts w:ascii="Times New Roman" w:hAnsi="Times New Roman"/>
          <w:b/>
          <w:i w:val="0"/>
          <w:szCs w:val="24"/>
        </w:rPr>
      </w:pPr>
    </w:p>
    <w:p w:rsidR="00FA1654" w:rsidRPr="00FA1654" w:rsidRDefault="00AA1E4C" w:rsidP="00FA1654">
      <w:pPr>
        <w:numPr>
          <w:ilvl w:val="0"/>
          <w:numId w:val="17"/>
        </w:numPr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 xml:space="preserve">Теневой травяной покров </w:t>
      </w:r>
      <w:r w:rsidR="00FA1654" w:rsidRPr="00FA1654">
        <w:rPr>
          <w:rFonts w:ascii="Times New Roman" w:hAnsi="Times New Roman"/>
          <w:b/>
          <w:i w:val="0"/>
          <w:szCs w:val="24"/>
        </w:rPr>
        <w:t xml:space="preserve"> с первоцветами</w:t>
      </w:r>
    </w:p>
    <w:p w:rsidR="00FA1654" w:rsidRPr="00FA1654" w:rsidRDefault="00FA1654" w:rsidP="00FA1654">
      <w:pPr>
        <w:rPr>
          <w:rFonts w:ascii="Times New Roman" w:hAnsi="Times New Roman"/>
          <w:b/>
          <w:i w:val="0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>Проектом предлагается устройство</w:t>
      </w:r>
      <w:r w:rsidR="00A239A2">
        <w:rPr>
          <w:rFonts w:ascii="Times New Roman" w:hAnsi="Times New Roman"/>
          <w:i w:val="0"/>
          <w:szCs w:val="24"/>
        </w:rPr>
        <w:t xml:space="preserve"> </w:t>
      </w:r>
      <w:bookmarkStart w:id="31" w:name="_GoBack"/>
      <w:bookmarkEnd w:id="31"/>
      <w:r w:rsidR="00AA1E4C">
        <w:rPr>
          <w:rFonts w:ascii="Times New Roman" w:hAnsi="Times New Roman"/>
          <w:i w:val="0"/>
          <w:szCs w:val="24"/>
        </w:rPr>
        <w:t xml:space="preserve"> травяного покрова с перво</w:t>
      </w:r>
      <w:r w:rsidRPr="00FA1654">
        <w:rPr>
          <w:rFonts w:ascii="Times New Roman" w:hAnsi="Times New Roman"/>
          <w:i w:val="0"/>
          <w:szCs w:val="24"/>
        </w:rPr>
        <w:t>цветами.</w:t>
      </w:r>
    </w:p>
    <w:p w:rsidR="00522963" w:rsidRDefault="00AA1E4C" w:rsidP="00522963">
      <w:pPr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Для этого используются травяные</w:t>
      </w:r>
      <w:r w:rsidR="00FA1654" w:rsidRPr="00FA1654">
        <w:rPr>
          <w:rFonts w:ascii="Times New Roman" w:hAnsi="Times New Roman"/>
          <w:i w:val="0"/>
          <w:szCs w:val="24"/>
        </w:rPr>
        <w:t xml:space="preserve"> смеси из теневыносливых злаковых трав</w:t>
      </w:r>
      <w:proofErr w:type="gramStart"/>
      <w:r w:rsidR="00FA1654" w:rsidRPr="00FA1654">
        <w:rPr>
          <w:rFonts w:ascii="Times New Roman" w:hAnsi="Times New Roman"/>
          <w:i w:val="0"/>
          <w:szCs w:val="24"/>
        </w:rPr>
        <w:t xml:space="preserve"> ,</w:t>
      </w:r>
      <w:proofErr w:type="gramEnd"/>
      <w:r w:rsidR="00FA1654" w:rsidRPr="00FA1654">
        <w:rPr>
          <w:rFonts w:ascii="Times New Roman" w:hAnsi="Times New Roman"/>
          <w:i w:val="0"/>
          <w:szCs w:val="24"/>
        </w:rPr>
        <w:t xml:space="preserve"> по опушкам и между деревьями высаживаются первоцветы: примула весенняя, пролеска сибирская, медуница мягкая, крокус весенний, хохлатка Галлера.</w:t>
      </w:r>
    </w:p>
    <w:p w:rsidR="00522963" w:rsidRDefault="00522963" w:rsidP="00522963">
      <w:pPr>
        <w:rPr>
          <w:rFonts w:ascii="Times New Roman" w:hAnsi="Times New Roman"/>
          <w:i w:val="0"/>
          <w:szCs w:val="24"/>
        </w:rPr>
      </w:pPr>
    </w:p>
    <w:p w:rsidR="00522963" w:rsidRPr="00522963" w:rsidRDefault="00522963" w:rsidP="00522963">
      <w:pPr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Показатели травяного покрова</w:t>
      </w:r>
    </w:p>
    <w:p w:rsidR="00FA1654" w:rsidRPr="00522963" w:rsidRDefault="00522963" w:rsidP="00FA1654">
      <w:pPr>
        <w:rPr>
          <w:rFonts w:ascii="Times New Roman" w:hAnsi="Times New Roman"/>
          <w:i w:val="0"/>
          <w:szCs w:val="24"/>
        </w:rPr>
      </w:pPr>
      <w:r w:rsidRPr="00522963">
        <w:rPr>
          <w:rFonts w:ascii="Times New Roman" w:hAnsi="Times New Roman"/>
          <w:i w:val="0"/>
          <w:szCs w:val="24"/>
        </w:rPr>
        <w:tab/>
      </w:r>
    </w:p>
    <w:tbl>
      <w:tblPr>
        <w:tblStyle w:val="aff2"/>
        <w:tblW w:w="7888" w:type="dxa"/>
        <w:tblInd w:w="392" w:type="dxa"/>
        <w:tblLook w:val="04A0" w:firstRow="1" w:lastRow="0" w:firstColumn="1" w:lastColumn="0" w:noHBand="0" w:noVBand="1"/>
      </w:tblPr>
      <w:tblGrid>
        <w:gridCol w:w="5495"/>
        <w:gridCol w:w="2393"/>
      </w:tblGrid>
      <w:tr w:rsidR="00BD30F2" w:rsidTr="00BD30F2">
        <w:tc>
          <w:tcPr>
            <w:tcW w:w="5495" w:type="dxa"/>
          </w:tcPr>
          <w:p w:rsidR="00BD30F2" w:rsidRPr="00F50BFC" w:rsidRDefault="00BD30F2" w:rsidP="004900F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50BFC">
              <w:rPr>
                <w:rFonts w:ascii="Times New Roman" w:hAnsi="Times New Roman"/>
                <w:b/>
                <w:szCs w:val="24"/>
              </w:rPr>
              <w:t>Травяной покров</w:t>
            </w:r>
          </w:p>
        </w:tc>
        <w:tc>
          <w:tcPr>
            <w:tcW w:w="2393" w:type="dxa"/>
          </w:tcPr>
          <w:p w:rsidR="00BD30F2" w:rsidRPr="00F50BFC" w:rsidRDefault="00BD30F2" w:rsidP="00BD30F2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50BFC">
              <w:rPr>
                <w:rFonts w:ascii="Times New Roman" w:hAnsi="Times New Roman"/>
                <w:b/>
                <w:szCs w:val="24"/>
              </w:rPr>
              <w:t>Площадь,  кв. м</w:t>
            </w:r>
          </w:p>
        </w:tc>
      </w:tr>
      <w:tr w:rsidR="00BD30F2" w:rsidTr="00BD30F2">
        <w:tc>
          <w:tcPr>
            <w:tcW w:w="5495" w:type="dxa"/>
          </w:tcPr>
          <w:p w:rsidR="00BD30F2" w:rsidRPr="00F50BFC" w:rsidRDefault="00BD30F2" w:rsidP="00BD30F2">
            <w:pPr>
              <w:ind w:firstLine="175"/>
              <w:rPr>
                <w:rFonts w:ascii="Times New Roman" w:hAnsi="Times New Roman"/>
                <w:szCs w:val="24"/>
              </w:rPr>
            </w:pPr>
            <w:r w:rsidRPr="00F50BFC">
              <w:rPr>
                <w:rFonts w:ascii="Times New Roman" w:hAnsi="Times New Roman"/>
                <w:szCs w:val="24"/>
              </w:rPr>
              <w:t>Уничтожаемый</w:t>
            </w:r>
          </w:p>
        </w:tc>
        <w:tc>
          <w:tcPr>
            <w:tcW w:w="2393" w:type="dxa"/>
          </w:tcPr>
          <w:p w:rsidR="00BD30F2" w:rsidRPr="00D35F4A" w:rsidRDefault="00BD30F2" w:rsidP="004900FB">
            <w:pPr>
              <w:jc w:val="center"/>
              <w:rPr>
                <w:rFonts w:ascii="Times New Roman" w:hAnsi="Times New Roman"/>
                <w:szCs w:val="24"/>
              </w:rPr>
            </w:pPr>
            <w:r w:rsidRPr="00D35F4A">
              <w:rPr>
                <w:rFonts w:ascii="Times New Roman" w:hAnsi="Times New Roman"/>
                <w:szCs w:val="24"/>
              </w:rPr>
              <w:t>1455,0</w:t>
            </w:r>
          </w:p>
        </w:tc>
      </w:tr>
      <w:tr w:rsidR="00BD30F2" w:rsidTr="00BD30F2">
        <w:tc>
          <w:tcPr>
            <w:tcW w:w="5495" w:type="dxa"/>
          </w:tcPr>
          <w:p w:rsidR="00BD30F2" w:rsidRPr="00C359EF" w:rsidRDefault="00BD30F2" w:rsidP="00BD30F2">
            <w:pPr>
              <w:ind w:firstLine="175"/>
              <w:rPr>
                <w:rFonts w:ascii="Times New Roman" w:hAnsi="Times New Roman"/>
                <w:b/>
                <w:szCs w:val="24"/>
              </w:rPr>
            </w:pPr>
            <w:r w:rsidRPr="00C359EF">
              <w:rPr>
                <w:rFonts w:ascii="Times New Roman" w:hAnsi="Times New Roman"/>
                <w:b/>
                <w:szCs w:val="24"/>
              </w:rPr>
              <w:t>Проектное решение:</w:t>
            </w:r>
          </w:p>
        </w:tc>
        <w:tc>
          <w:tcPr>
            <w:tcW w:w="2393" w:type="dxa"/>
          </w:tcPr>
          <w:p w:rsidR="00BD30F2" w:rsidRPr="00D35F4A" w:rsidRDefault="00BD30F2" w:rsidP="004900F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D30F2" w:rsidTr="00BD30F2">
        <w:tc>
          <w:tcPr>
            <w:tcW w:w="5495" w:type="dxa"/>
          </w:tcPr>
          <w:p w:rsidR="00BD30F2" w:rsidRPr="00F50BFC" w:rsidRDefault="00BD30F2" w:rsidP="00BD30F2">
            <w:pPr>
              <w:ind w:firstLine="17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с</w:t>
            </w:r>
            <w:r w:rsidRPr="00F50BFC">
              <w:rPr>
                <w:rFonts w:ascii="Times New Roman" w:hAnsi="Times New Roman"/>
                <w:szCs w:val="24"/>
              </w:rPr>
              <w:t>охраняемый</w:t>
            </w:r>
          </w:p>
        </w:tc>
        <w:tc>
          <w:tcPr>
            <w:tcW w:w="2393" w:type="dxa"/>
          </w:tcPr>
          <w:p w:rsidR="00BD30F2" w:rsidRPr="00D35F4A" w:rsidRDefault="00BD30F2" w:rsidP="004900FB">
            <w:pPr>
              <w:jc w:val="center"/>
              <w:rPr>
                <w:rFonts w:ascii="Times New Roman" w:hAnsi="Times New Roman"/>
                <w:szCs w:val="24"/>
              </w:rPr>
            </w:pPr>
            <w:r w:rsidRPr="00D35F4A">
              <w:rPr>
                <w:rFonts w:ascii="Times New Roman" w:hAnsi="Times New Roman"/>
                <w:szCs w:val="24"/>
              </w:rPr>
              <w:t>28342,22</w:t>
            </w:r>
          </w:p>
        </w:tc>
      </w:tr>
      <w:tr w:rsidR="00BD30F2" w:rsidTr="00BD30F2">
        <w:tc>
          <w:tcPr>
            <w:tcW w:w="5495" w:type="dxa"/>
          </w:tcPr>
          <w:p w:rsidR="00BD30F2" w:rsidRPr="00F50BFC" w:rsidRDefault="00BD30F2" w:rsidP="00BD30F2">
            <w:pPr>
              <w:ind w:firstLine="17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у</w:t>
            </w:r>
            <w:r w:rsidRPr="00F50BFC">
              <w:rPr>
                <w:rFonts w:ascii="Times New Roman" w:hAnsi="Times New Roman"/>
                <w:szCs w:val="24"/>
              </w:rPr>
              <w:t>страиваемый</w:t>
            </w:r>
          </w:p>
        </w:tc>
        <w:tc>
          <w:tcPr>
            <w:tcW w:w="2393" w:type="dxa"/>
          </w:tcPr>
          <w:p w:rsidR="00BD30F2" w:rsidRPr="00D35F4A" w:rsidRDefault="00BD30F2" w:rsidP="004900FB">
            <w:pPr>
              <w:jc w:val="center"/>
              <w:rPr>
                <w:rFonts w:ascii="Times New Roman" w:hAnsi="Times New Roman"/>
                <w:szCs w:val="24"/>
              </w:rPr>
            </w:pPr>
            <w:r w:rsidRPr="00D35F4A">
              <w:rPr>
                <w:rFonts w:ascii="Times New Roman" w:hAnsi="Times New Roman"/>
                <w:szCs w:val="24"/>
              </w:rPr>
              <w:t>2371,2</w:t>
            </w:r>
          </w:p>
        </w:tc>
      </w:tr>
      <w:tr w:rsidR="00BD30F2" w:rsidTr="00BD30F2">
        <w:tc>
          <w:tcPr>
            <w:tcW w:w="5495" w:type="dxa"/>
          </w:tcPr>
          <w:p w:rsidR="00BD30F2" w:rsidRPr="00F50BFC" w:rsidRDefault="00BD30F2" w:rsidP="00BD30F2">
            <w:pPr>
              <w:ind w:firstLine="17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восстанавливаемый</w:t>
            </w:r>
          </w:p>
        </w:tc>
        <w:tc>
          <w:tcPr>
            <w:tcW w:w="2393" w:type="dxa"/>
          </w:tcPr>
          <w:p w:rsidR="00BD30F2" w:rsidRPr="00D35F4A" w:rsidRDefault="00BD30F2" w:rsidP="004900FB">
            <w:pPr>
              <w:jc w:val="center"/>
              <w:rPr>
                <w:rFonts w:ascii="Times New Roman" w:hAnsi="Times New Roman"/>
                <w:szCs w:val="24"/>
              </w:rPr>
            </w:pPr>
            <w:r w:rsidRPr="00D35F4A">
              <w:rPr>
                <w:rFonts w:ascii="Times New Roman" w:hAnsi="Times New Roman"/>
                <w:szCs w:val="24"/>
              </w:rPr>
              <w:t>6974,0</w:t>
            </w:r>
          </w:p>
        </w:tc>
      </w:tr>
      <w:tr w:rsidR="00BD30F2" w:rsidTr="00BD30F2">
        <w:tc>
          <w:tcPr>
            <w:tcW w:w="5495" w:type="dxa"/>
          </w:tcPr>
          <w:p w:rsidR="00BD30F2" w:rsidRPr="00C359EF" w:rsidRDefault="00BD30F2" w:rsidP="00BD30F2">
            <w:pPr>
              <w:ind w:left="317" w:firstLine="0"/>
              <w:rPr>
                <w:rFonts w:ascii="Times New Roman" w:hAnsi="Times New Roman"/>
                <w:b/>
                <w:szCs w:val="24"/>
              </w:rPr>
            </w:pPr>
            <w:r w:rsidRPr="00C359EF">
              <w:rPr>
                <w:rFonts w:ascii="Times New Roman" w:hAnsi="Times New Roman"/>
                <w:b/>
                <w:szCs w:val="24"/>
              </w:rPr>
              <w:t>Устраиваемый и восстанавливаемый травяной покров, в том числе:</w:t>
            </w:r>
          </w:p>
        </w:tc>
        <w:tc>
          <w:tcPr>
            <w:tcW w:w="2393" w:type="dxa"/>
          </w:tcPr>
          <w:p w:rsidR="00BD30F2" w:rsidRPr="00D35F4A" w:rsidRDefault="00BD30F2" w:rsidP="004900F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35F4A">
              <w:rPr>
                <w:rFonts w:ascii="Times New Roman" w:hAnsi="Times New Roman"/>
                <w:b/>
                <w:szCs w:val="24"/>
              </w:rPr>
              <w:t>9345,2</w:t>
            </w:r>
          </w:p>
        </w:tc>
      </w:tr>
      <w:tr w:rsidR="00BD30F2" w:rsidTr="00BD30F2">
        <w:tc>
          <w:tcPr>
            <w:tcW w:w="5495" w:type="dxa"/>
          </w:tcPr>
          <w:p w:rsidR="00BD30F2" w:rsidRPr="00D35F4A" w:rsidRDefault="00BD30F2" w:rsidP="00BD30F2">
            <w:pPr>
              <w:pStyle w:val="aff9"/>
              <w:ind w:firstLine="0"/>
              <w:rPr>
                <w:bCs/>
              </w:rPr>
            </w:pPr>
            <w:r w:rsidRPr="00D35F4A">
              <w:rPr>
                <w:bCs/>
              </w:rPr>
              <w:t xml:space="preserve">- укрепление склонов </w:t>
            </w:r>
            <w:proofErr w:type="spellStart"/>
            <w:r w:rsidRPr="00D35F4A">
              <w:rPr>
                <w:bCs/>
              </w:rPr>
              <w:t>биоматами</w:t>
            </w:r>
            <w:proofErr w:type="spellEnd"/>
            <w:r w:rsidRPr="00D35F4A">
              <w:rPr>
                <w:bCs/>
              </w:rPr>
              <w:t xml:space="preserve"> БТ ВМП130 с посевом трав</w:t>
            </w:r>
          </w:p>
        </w:tc>
        <w:tc>
          <w:tcPr>
            <w:tcW w:w="2393" w:type="dxa"/>
          </w:tcPr>
          <w:p w:rsidR="00BD30F2" w:rsidRPr="00D35F4A" w:rsidRDefault="00BD30F2" w:rsidP="004900FB">
            <w:pPr>
              <w:jc w:val="center"/>
              <w:rPr>
                <w:rFonts w:ascii="Times New Roman" w:hAnsi="Times New Roman"/>
                <w:szCs w:val="24"/>
              </w:rPr>
            </w:pPr>
            <w:r w:rsidRPr="00D35F4A">
              <w:rPr>
                <w:rFonts w:ascii="Times New Roman" w:hAnsi="Times New Roman"/>
                <w:bCs/>
                <w:szCs w:val="24"/>
              </w:rPr>
              <w:t>2950,0</w:t>
            </w:r>
          </w:p>
        </w:tc>
      </w:tr>
      <w:tr w:rsidR="00BD30F2" w:rsidTr="00BD30F2">
        <w:tc>
          <w:tcPr>
            <w:tcW w:w="5495" w:type="dxa"/>
          </w:tcPr>
          <w:p w:rsidR="00BD30F2" w:rsidRPr="00D35F4A" w:rsidRDefault="00BD30F2" w:rsidP="00BD30F2">
            <w:pPr>
              <w:pStyle w:val="aff9"/>
              <w:ind w:firstLine="0"/>
              <w:rPr>
                <w:bCs/>
              </w:rPr>
            </w:pPr>
            <w:r w:rsidRPr="00D35F4A">
              <w:rPr>
                <w:bCs/>
              </w:rPr>
              <w:t xml:space="preserve">- укрепление склонов </w:t>
            </w:r>
            <w:proofErr w:type="spellStart"/>
            <w:r w:rsidRPr="00D35F4A">
              <w:rPr>
                <w:bCs/>
              </w:rPr>
              <w:t>биоматами</w:t>
            </w:r>
            <w:proofErr w:type="spellEnd"/>
            <w:r w:rsidRPr="00D35F4A">
              <w:rPr>
                <w:bCs/>
              </w:rPr>
              <w:t xml:space="preserve"> БТ-СО/130 с </w:t>
            </w:r>
            <w:r w:rsidRPr="00D35F4A">
              <w:rPr>
                <w:bCs/>
              </w:rPr>
              <w:lastRenderedPageBreak/>
              <w:t>посевом трав</w:t>
            </w:r>
          </w:p>
        </w:tc>
        <w:tc>
          <w:tcPr>
            <w:tcW w:w="2393" w:type="dxa"/>
          </w:tcPr>
          <w:p w:rsidR="00BD30F2" w:rsidRPr="00D35F4A" w:rsidRDefault="00BD30F2" w:rsidP="004900FB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35F4A">
              <w:rPr>
                <w:rFonts w:ascii="Times New Roman" w:hAnsi="Times New Roman"/>
                <w:bCs/>
                <w:szCs w:val="24"/>
              </w:rPr>
              <w:lastRenderedPageBreak/>
              <w:t>1005,0</w:t>
            </w:r>
          </w:p>
        </w:tc>
      </w:tr>
      <w:tr w:rsidR="00BD30F2" w:rsidTr="00BD30F2">
        <w:tc>
          <w:tcPr>
            <w:tcW w:w="5495" w:type="dxa"/>
          </w:tcPr>
          <w:p w:rsidR="00BD30F2" w:rsidRPr="00D35F4A" w:rsidRDefault="00BD30F2" w:rsidP="004900FB">
            <w:pPr>
              <w:pStyle w:val="aff9"/>
              <w:ind w:firstLine="0"/>
              <w:rPr>
                <w:bCs/>
              </w:rPr>
            </w:pPr>
            <w:r w:rsidRPr="00D35F4A">
              <w:rPr>
                <w:bCs/>
              </w:rPr>
              <w:lastRenderedPageBreak/>
              <w:t>- травяной покров из декоративных злаков</w:t>
            </w:r>
          </w:p>
        </w:tc>
        <w:tc>
          <w:tcPr>
            <w:tcW w:w="2393" w:type="dxa"/>
          </w:tcPr>
          <w:p w:rsidR="00BD30F2" w:rsidRPr="00D35F4A" w:rsidRDefault="00BD30F2" w:rsidP="004900FB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35F4A">
              <w:rPr>
                <w:rFonts w:ascii="Times New Roman" w:hAnsi="Times New Roman"/>
                <w:bCs/>
                <w:szCs w:val="24"/>
              </w:rPr>
              <w:t>597,7</w:t>
            </w:r>
          </w:p>
        </w:tc>
      </w:tr>
      <w:tr w:rsidR="00BD30F2" w:rsidTr="00BD30F2">
        <w:tc>
          <w:tcPr>
            <w:tcW w:w="5495" w:type="dxa"/>
          </w:tcPr>
          <w:p w:rsidR="00BD30F2" w:rsidRPr="00D35F4A" w:rsidRDefault="00BD30F2" w:rsidP="004900FB">
            <w:pPr>
              <w:pStyle w:val="aff9"/>
              <w:ind w:firstLine="0"/>
              <w:rPr>
                <w:bCs/>
              </w:rPr>
            </w:pPr>
            <w:r w:rsidRPr="00D35F4A">
              <w:rPr>
                <w:bCs/>
              </w:rPr>
              <w:t>- теневой травяной покров с первоцветами</w:t>
            </w:r>
          </w:p>
        </w:tc>
        <w:tc>
          <w:tcPr>
            <w:tcW w:w="2393" w:type="dxa"/>
          </w:tcPr>
          <w:p w:rsidR="00BD30F2" w:rsidRPr="00D35F4A" w:rsidRDefault="00BD30F2" w:rsidP="004900FB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35F4A">
              <w:rPr>
                <w:rFonts w:ascii="Times New Roman" w:hAnsi="Times New Roman"/>
                <w:bCs/>
                <w:szCs w:val="24"/>
              </w:rPr>
              <w:t>781,8</w:t>
            </w:r>
          </w:p>
        </w:tc>
      </w:tr>
      <w:tr w:rsidR="00BD30F2" w:rsidTr="00BD30F2">
        <w:tc>
          <w:tcPr>
            <w:tcW w:w="5495" w:type="dxa"/>
          </w:tcPr>
          <w:p w:rsidR="00BD30F2" w:rsidRPr="00D35F4A" w:rsidRDefault="00BD30F2" w:rsidP="004900FB">
            <w:pPr>
              <w:pStyle w:val="aff9"/>
              <w:ind w:firstLine="0"/>
              <w:rPr>
                <w:bCs/>
              </w:rPr>
            </w:pPr>
            <w:r w:rsidRPr="00D35F4A">
              <w:rPr>
                <w:bCs/>
              </w:rPr>
              <w:t>- мавританский травяной покров</w:t>
            </w:r>
          </w:p>
        </w:tc>
        <w:tc>
          <w:tcPr>
            <w:tcW w:w="2393" w:type="dxa"/>
          </w:tcPr>
          <w:p w:rsidR="00BD30F2" w:rsidRPr="00D35F4A" w:rsidRDefault="00BD30F2" w:rsidP="004900FB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35F4A">
              <w:rPr>
                <w:rFonts w:ascii="Times New Roman" w:hAnsi="Times New Roman"/>
                <w:bCs/>
                <w:szCs w:val="24"/>
              </w:rPr>
              <w:t>34,8</w:t>
            </w:r>
          </w:p>
        </w:tc>
      </w:tr>
      <w:tr w:rsidR="00BD30F2" w:rsidTr="00BD30F2">
        <w:tc>
          <w:tcPr>
            <w:tcW w:w="5495" w:type="dxa"/>
          </w:tcPr>
          <w:p w:rsidR="00BD30F2" w:rsidRPr="00D35F4A" w:rsidRDefault="00BD30F2" w:rsidP="004900FB">
            <w:pPr>
              <w:pStyle w:val="aff9"/>
              <w:ind w:firstLine="0"/>
              <w:rPr>
                <w:bCs/>
              </w:rPr>
            </w:pPr>
            <w:r w:rsidRPr="00D35F4A">
              <w:rPr>
                <w:bCs/>
              </w:rPr>
              <w:t>- многовидовой травяной покров</w:t>
            </w:r>
          </w:p>
        </w:tc>
        <w:tc>
          <w:tcPr>
            <w:tcW w:w="2393" w:type="dxa"/>
          </w:tcPr>
          <w:p w:rsidR="00BD30F2" w:rsidRPr="00F30DC5" w:rsidRDefault="00BD30F2" w:rsidP="004900FB">
            <w:pPr>
              <w:jc w:val="center"/>
              <w:rPr>
                <w:rFonts w:ascii="Times New Roman" w:hAnsi="Times New Roman"/>
                <w:bCs/>
                <w:szCs w:val="24"/>
                <w:highlight w:val="lightGray"/>
              </w:rPr>
            </w:pPr>
            <w:r w:rsidRPr="00D35F4A">
              <w:rPr>
                <w:rFonts w:ascii="Times New Roman" w:hAnsi="Times New Roman"/>
                <w:bCs/>
                <w:szCs w:val="24"/>
              </w:rPr>
              <w:t>3975,9</w:t>
            </w:r>
          </w:p>
        </w:tc>
      </w:tr>
    </w:tbl>
    <w:p w:rsidR="00AA1E4C" w:rsidRPr="00BD30F2" w:rsidRDefault="00AA1E4C" w:rsidP="00FA1654">
      <w:pPr>
        <w:rPr>
          <w:rFonts w:ascii="Times New Roman" w:hAnsi="Times New Roman"/>
          <w:i w:val="0"/>
          <w:noProof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7"/>
        </w:numPr>
        <w:rPr>
          <w:rFonts w:ascii="Times New Roman" w:hAnsi="Times New Roman"/>
          <w:b/>
          <w:szCs w:val="24"/>
        </w:rPr>
      </w:pPr>
      <w:r w:rsidRPr="00FA1654">
        <w:rPr>
          <w:rFonts w:ascii="Times New Roman" w:hAnsi="Times New Roman"/>
          <w:b/>
          <w:szCs w:val="24"/>
        </w:rPr>
        <w:t>Злаковые растения</w:t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szCs w:val="24"/>
        </w:rPr>
        <w:t>На участках вблизи водоема и на открытых участках предусмотрены посадки злаковых растений в группах.</w:t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proofErr w:type="spellStart"/>
      <w:r w:rsidRPr="00FA1654">
        <w:rPr>
          <w:rFonts w:ascii="Times New Roman" w:hAnsi="Times New Roman"/>
          <w:szCs w:val="24"/>
        </w:rPr>
        <w:t>Молиния</w:t>
      </w:r>
      <w:proofErr w:type="spellEnd"/>
      <w:r w:rsidRPr="00FA1654">
        <w:rPr>
          <w:rFonts w:ascii="Times New Roman" w:hAnsi="Times New Roman"/>
          <w:szCs w:val="24"/>
        </w:rPr>
        <w:t xml:space="preserve"> тростниковая </w:t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drawing>
          <wp:inline distT="0" distB="0" distL="0" distR="0" wp14:anchorId="533A764E" wp14:editId="04D97C42">
            <wp:extent cx="4801943" cy="2848708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линия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99"/>
                    <a:stretch/>
                  </pic:blipFill>
                  <pic:spPr bwMode="auto">
                    <a:xfrm>
                      <a:off x="0" y="0"/>
                      <a:ext cx="4811307" cy="2854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ind w:firstLine="0"/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szCs w:val="24"/>
        </w:rPr>
        <w:t xml:space="preserve">Осока </w:t>
      </w:r>
      <w:proofErr w:type="spellStart"/>
      <w:r w:rsidRPr="00FA1654">
        <w:rPr>
          <w:rFonts w:ascii="Times New Roman" w:hAnsi="Times New Roman"/>
          <w:szCs w:val="24"/>
        </w:rPr>
        <w:t>Морроу</w:t>
      </w:r>
      <w:proofErr w:type="spellEnd"/>
      <w:r w:rsidRPr="00FA1654">
        <w:rPr>
          <w:rFonts w:ascii="Times New Roman" w:hAnsi="Times New Roman"/>
          <w:szCs w:val="24"/>
        </w:rPr>
        <w:t xml:space="preserve"> (Японская осока) </w:t>
      </w:r>
    </w:p>
    <w:p w:rsidR="00FA1654" w:rsidRPr="00FA1654" w:rsidRDefault="00FA1654" w:rsidP="00FA1654">
      <w:pPr>
        <w:rPr>
          <w:rFonts w:ascii="Times New Roman" w:hAnsi="Times New Roman"/>
          <w:noProof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drawing>
          <wp:inline distT="0" distB="0" distL="0" distR="0" wp14:anchorId="2680B55D" wp14:editId="32BA6BE8">
            <wp:extent cx="4786140" cy="265176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ока морроу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22"/>
                    <a:stretch/>
                  </pic:blipFill>
                  <pic:spPr bwMode="auto">
                    <a:xfrm>
                      <a:off x="0" y="0"/>
                      <a:ext cx="4808171" cy="2663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proofErr w:type="spellStart"/>
      <w:r w:rsidRPr="00FA1654">
        <w:rPr>
          <w:rFonts w:ascii="Times New Roman" w:hAnsi="Times New Roman"/>
          <w:szCs w:val="24"/>
        </w:rPr>
        <w:t>Кортадерия</w:t>
      </w:r>
      <w:proofErr w:type="spellEnd"/>
      <w:r w:rsidRPr="00FA1654">
        <w:rPr>
          <w:rFonts w:ascii="Times New Roman" w:hAnsi="Times New Roman"/>
          <w:szCs w:val="24"/>
        </w:rPr>
        <w:t xml:space="preserve"> </w:t>
      </w:r>
      <w:proofErr w:type="spellStart"/>
      <w:r w:rsidRPr="00FA1654">
        <w:rPr>
          <w:rFonts w:ascii="Times New Roman" w:hAnsi="Times New Roman"/>
          <w:szCs w:val="24"/>
        </w:rPr>
        <w:t>селло</w:t>
      </w:r>
      <w:proofErr w:type="spellEnd"/>
      <w:r w:rsidRPr="00FA1654">
        <w:rPr>
          <w:rFonts w:ascii="Times New Roman" w:hAnsi="Times New Roman"/>
          <w:szCs w:val="24"/>
        </w:rPr>
        <w:t xml:space="preserve"> "Розовое перо"</w:t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lastRenderedPageBreak/>
        <w:drawing>
          <wp:inline distT="0" distB="0" distL="0" distR="0" wp14:anchorId="34CA62D2" wp14:editId="533DED53">
            <wp:extent cx="3671454" cy="2489982"/>
            <wp:effectExtent l="0" t="0" r="5715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тадерия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00"/>
                    <a:stretch/>
                  </pic:blipFill>
                  <pic:spPr bwMode="auto">
                    <a:xfrm>
                      <a:off x="0" y="0"/>
                      <a:ext cx="3689127" cy="2501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ind w:firstLine="0"/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szCs w:val="24"/>
        </w:rPr>
        <w:t xml:space="preserve">Осока Грея </w:t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drawing>
          <wp:inline distT="0" distB="0" distL="0" distR="0" wp14:anchorId="09C67D98" wp14:editId="1ECCEE09">
            <wp:extent cx="3699803" cy="225786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ока грея.bmp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68"/>
                    <a:stretch/>
                  </pic:blipFill>
                  <pic:spPr bwMode="auto">
                    <a:xfrm>
                      <a:off x="0" y="0"/>
                      <a:ext cx="3716456" cy="2268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proofErr w:type="spellStart"/>
      <w:r w:rsidRPr="00FA1654">
        <w:rPr>
          <w:rFonts w:ascii="Times New Roman" w:hAnsi="Times New Roman"/>
          <w:szCs w:val="24"/>
        </w:rPr>
        <w:t>Мискантус</w:t>
      </w:r>
      <w:proofErr w:type="spellEnd"/>
      <w:r w:rsidRPr="00FA1654">
        <w:rPr>
          <w:rFonts w:ascii="Times New Roman" w:hAnsi="Times New Roman"/>
          <w:szCs w:val="24"/>
        </w:rPr>
        <w:t xml:space="preserve"> китайский</w:t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drawing>
          <wp:inline distT="0" distB="0" distL="0" distR="0" wp14:anchorId="36D4A37D" wp14:editId="1690D28C">
            <wp:extent cx="4225795" cy="280650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скантус китайский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229" r="-13130" b="17163"/>
                    <a:stretch/>
                  </pic:blipFill>
                  <pic:spPr bwMode="auto">
                    <a:xfrm>
                      <a:off x="0" y="0"/>
                      <a:ext cx="4244683" cy="2819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szCs w:val="24"/>
        </w:rPr>
        <w:t>Ячмень гривастый</w:t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lastRenderedPageBreak/>
        <w:drawing>
          <wp:inline distT="0" distB="0" distL="0" distR="0" wp14:anchorId="4CE9FA0F" wp14:editId="472AE9F0">
            <wp:extent cx="5363695" cy="2642839"/>
            <wp:effectExtent l="0" t="0" r="0" b="571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чмень гривастый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725" cy="26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szCs w:val="24"/>
        </w:rPr>
        <w:t>Овсяница голубая</w:t>
      </w:r>
    </w:p>
    <w:p w:rsidR="00FA1654" w:rsidRPr="00FA1654" w:rsidRDefault="00FA1654" w:rsidP="00FA1654">
      <w:pPr>
        <w:ind w:left="720" w:firstLine="0"/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drawing>
          <wp:inline distT="0" distB="0" distL="0" distR="0" wp14:anchorId="545D89E2" wp14:editId="237F79F2">
            <wp:extent cx="3277773" cy="2078798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всяница голубая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6" b="21053"/>
                    <a:stretch/>
                  </pic:blipFill>
                  <pic:spPr bwMode="auto">
                    <a:xfrm>
                      <a:off x="0" y="0"/>
                      <a:ext cx="3277773" cy="2078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proofErr w:type="spellStart"/>
      <w:r w:rsidRPr="00FA1654">
        <w:rPr>
          <w:rFonts w:ascii="Times New Roman" w:hAnsi="Times New Roman"/>
          <w:szCs w:val="24"/>
        </w:rPr>
        <w:t>Лагурус</w:t>
      </w:r>
      <w:proofErr w:type="spellEnd"/>
      <w:r w:rsidRPr="00FA1654">
        <w:rPr>
          <w:rFonts w:ascii="Times New Roman" w:hAnsi="Times New Roman"/>
          <w:szCs w:val="24"/>
        </w:rPr>
        <w:t xml:space="preserve"> яйцевидный</w:t>
      </w:r>
    </w:p>
    <w:p w:rsidR="00FA1654" w:rsidRPr="00FA1654" w:rsidRDefault="00FA1654" w:rsidP="00FA1654">
      <w:pPr>
        <w:rPr>
          <w:rFonts w:ascii="Times New Roman" w:hAnsi="Times New Roman"/>
          <w:noProof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drawing>
          <wp:inline distT="0" distB="0" distL="0" distR="0" wp14:anchorId="6C760065" wp14:editId="05FA0779">
            <wp:extent cx="3425044" cy="2989385"/>
            <wp:effectExtent l="0" t="0" r="0" b="190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гурус яйцевидный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36" r="-4493" b="17605"/>
                    <a:stretch/>
                  </pic:blipFill>
                  <pic:spPr bwMode="auto">
                    <a:xfrm>
                      <a:off x="0" y="0"/>
                      <a:ext cx="3429178" cy="2992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proofErr w:type="spellStart"/>
      <w:r w:rsidRPr="00FA1654">
        <w:rPr>
          <w:rFonts w:ascii="Times New Roman" w:hAnsi="Times New Roman"/>
          <w:szCs w:val="24"/>
        </w:rPr>
        <w:t>Императа</w:t>
      </w:r>
      <w:proofErr w:type="spellEnd"/>
      <w:r w:rsidRPr="00FA1654">
        <w:rPr>
          <w:rFonts w:ascii="Times New Roman" w:hAnsi="Times New Roman"/>
          <w:szCs w:val="24"/>
        </w:rPr>
        <w:t xml:space="preserve"> цилиндрическая</w:t>
      </w:r>
    </w:p>
    <w:p w:rsidR="00FA1654" w:rsidRPr="00FA1654" w:rsidRDefault="00FA1654" w:rsidP="00FA1654">
      <w:pPr>
        <w:ind w:left="720" w:firstLine="0"/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lastRenderedPageBreak/>
        <w:drawing>
          <wp:inline distT="0" distB="0" distL="0" distR="0" wp14:anchorId="63FD6C45" wp14:editId="0C2F7F91">
            <wp:extent cx="3582284" cy="2375210"/>
            <wp:effectExtent l="0" t="0" r="0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перата цилиндрическая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704" cy="23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1654">
        <w:rPr>
          <w:rFonts w:ascii="Times New Roman" w:hAnsi="Times New Roman"/>
          <w:noProof/>
          <w:szCs w:val="24"/>
        </w:rPr>
        <w:drawing>
          <wp:inline distT="0" distB="0" distL="0" distR="0" wp14:anchorId="153D91C1" wp14:editId="760D55CD">
            <wp:extent cx="1895707" cy="2369634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перата цилиндрическая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400" cy="23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proofErr w:type="spellStart"/>
      <w:r w:rsidRPr="00FA1654">
        <w:rPr>
          <w:rFonts w:ascii="Times New Roman" w:hAnsi="Times New Roman"/>
          <w:szCs w:val="24"/>
        </w:rPr>
        <w:t>Хасмантиум</w:t>
      </w:r>
      <w:proofErr w:type="spellEnd"/>
      <w:r w:rsidRPr="00FA1654">
        <w:rPr>
          <w:rFonts w:ascii="Times New Roman" w:hAnsi="Times New Roman"/>
          <w:szCs w:val="24"/>
        </w:rPr>
        <w:t xml:space="preserve"> широколистный</w:t>
      </w:r>
    </w:p>
    <w:p w:rsidR="00FA1654" w:rsidRPr="00FA1654" w:rsidRDefault="00FA1654" w:rsidP="00FA1654">
      <w:pPr>
        <w:rPr>
          <w:rFonts w:ascii="Times New Roman" w:hAnsi="Times New Roman"/>
          <w:noProof/>
          <w:szCs w:val="24"/>
        </w:rPr>
      </w:pPr>
    </w:p>
    <w:p w:rsidR="00FA1654" w:rsidRPr="00FA1654" w:rsidRDefault="00FA1654" w:rsidP="00FA1654">
      <w:pPr>
        <w:ind w:left="426" w:firstLine="0"/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drawing>
          <wp:inline distT="0" distB="0" distL="0" distR="0" wp14:anchorId="78A19E9E" wp14:editId="6B4F0B0E">
            <wp:extent cx="3597411" cy="2679895"/>
            <wp:effectExtent l="0" t="0" r="3175" b="63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смантиум широколистный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94"/>
                    <a:stretch/>
                  </pic:blipFill>
                  <pic:spPr bwMode="auto">
                    <a:xfrm>
                      <a:off x="0" y="0"/>
                      <a:ext cx="3609489" cy="2688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ind w:firstLine="0"/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szCs w:val="24"/>
        </w:rPr>
        <w:t>Ковыль красивейший</w:t>
      </w:r>
    </w:p>
    <w:p w:rsidR="00FA1654" w:rsidRPr="00FA1654" w:rsidRDefault="00FA1654" w:rsidP="00FA1654">
      <w:pPr>
        <w:ind w:left="426" w:firstLine="0"/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drawing>
          <wp:inline distT="0" distB="0" distL="0" distR="0" wp14:anchorId="52681B6F" wp14:editId="7EF15B32">
            <wp:extent cx="4572000" cy="2368911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выль красивейший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7" b="14501"/>
                    <a:stretch/>
                  </pic:blipFill>
                  <pic:spPr bwMode="auto">
                    <a:xfrm>
                      <a:off x="0" y="0"/>
                      <a:ext cx="4583438" cy="2374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ind w:left="360" w:firstLine="0"/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proofErr w:type="spellStart"/>
      <w:r w:rsidRPr="00FA1654">
        <w:rPr>
          <w:rFonts w:ascii="Times New Roman" w:hAnsi="Times New Roman"/>
          <w:szCs w:val="24"/>
        </w:rPr>
        <w:t>Сетария</w:t>
      </w:r>
      <w:proofErr w:type="spellEnd"/>
      <w:r w:rsidRPr="00FA1654">
        <w:rPr>
          <w:rFonts w:ascii="Times New Roman" w:hAnsi="Times New Roman"/>
          <w:szCs w:val="24"/>
        </w:rPr>
        <w:t xml:space="preserve"> итальянская</w:t>
      </w:r>
    </w:p>
    <w:p w:rsidR="00FA1654" w:rsidRPr="00FA1654" w:rsidRDefault="00FA1654" w:rsidP="00FA1654">
      <w:pPr>
        <w:ind w:firstLine="0"/>
        <w:rPr>
          <w:rFonts w:ascii="Times New Roman" w:hAnsi="Times New Roman"/>
          <w:noProof/>
          <w:szCs w:val="24"/>
        </w:rPr>
      </w:pPr>
    </w:p>
    <w:p w:rsidR="00FA1654" w:rsidRPr="00FA1654" w:rsidRDefault="00FA1654" w:rsidP="00FA1654">
      <w:pPr>
        <w:ind w:left="426" w:firstLine="0"/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lastRenderedPageBreak/>
        <w:drawing>
          <wp:inline distT="0" distB="0" distL="0" distR="0" wp14:anchorId="0C448042" wp14:editId="3AF91774">
            <wp:extent cx="4614204" cy="2581422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ария итальянская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5" b="16770"/>
                    <a:stretch/>
                  </pic:blipFill>
                  <pic:spPr bwMode="auto">
                    <a:xfrm>
                      <a:off x="0" y="0"/>
                      <a:ext cx="4620626" cy="258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ind w:firstLine="0"/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numPr>
          <w:ilvl w:val="0"/>
          <w:numId w:val="18"/>
        </w:numPr>
        <w:rPr>
          <w:rFonts w:ascii="Times New Roman" w:hAnsi="Times New Roman"/>
          <w:szCs w:val="24"/>
        </w:rPr>
      </w:pPr>
      <w:proofErr w:type="spellStart"/>
      <w:r w:rsidRPr="00FA1654">
        <w:rPr>
          <w:rFonts w:ascii="Times New Roman" w:hAnsi="Times New Roman"/>
          <w:szCs w:val="24"/>
        </w:rPr>
        <w:t>Перистощетинник</w:t>
      </w:r>
      <w:proofErr w:type="spellEnd"/>
      <w:r w:rsidRPr="00FA1654">
        <w:rPr>
          <w:rFonts w:ascii="Times New Roman" w:hAnsi="Times New Roman"/>
          <w:szCs w:val="24"/>
        </w:rPr>
        <w:t xml:space="preserve"> мохнатый</w:t>
      </w:r>
    </w:p>
    <w:p w:rsidR="00FA1654" w:rsidRPr="00FA1654" w:rsidRDefault="00FA1654" w:rsidP="00FA1654">
      <w:pPr>
        <w:ind w:firstLine="0"/>
        <w:rPr>
          <w:rFonts w:ascii="Times New Roman" w:hAnsi="Times New Roman"/>
          <w:noProof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  <w:r w:rsidRPr="00FA1654">
        <w:rPr>
          <w:rFonts w:ascii="Times New Roman" w:hAnsi="Times New Roman"/>
          <w:noProof/>
          <w:szCs w:val="24"/>
        </w:rPr>
        <w:drawing>
          <wp:inline distT="0" distB="0" distL="0" distR="0" wp14:anchorId="01058ED1" wp14:editId="4D449AF4">
            <wp:extent cx="4557933" cy="2947181"/>
            <wp:effectExtent l="0" t="0" r="0" b="571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истощетинник мохнатый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6131" b="15485"/>
                    <a:stretch/>
                  </pic:blipFill>
                  <pic:spPr bwMode="auto">
                    <a:xfrm>
                      <a:off x="0" y="0"/>
                      <a:ext cx="4566534" cy="2952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654" w:rsidRPr="00FA1654" w:rsidRDefault="00FA1654" w:rsidP="00FA1654">
      <w:pPr>
        <w:ind w:firstLine="0"/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b/>
          <w:szCs w:val="24"/>
        </w:rPr>
      </w:pPr>
    </w:p>
    <w:p w:rsidR="00CD340E" w:rsidRDefault="00CD340E" w:rsidP="00FA1654">
      <w:pPr>
        <w:rPr>
          <w:rFonts w:ascii="Times New Roman" w:hAnsi="Times New Roman"/>
          <w:b/>
          <w:i w:val="0"/>
          <w:szCs w:val="24"/>
        </w:rPr>
      </w:pPr>
    </w:p>
    <w:p w:rsidR="00FA1654" w:rsidRDefault="00FA1654" w:rsidP="00FA1654">
      <w:pPr>
        <w:rPr>
          <w:rFonts w:ascii="Times New Roman" w:hAnsi="Times New Roman"/>
          <w:b/>
          <w:i w:val="0"/>
          <w:szCs w:val="24"/>
        </w:rPr>
      </w:pPr>
      <w:r w:rsidRPr="00FA1654">
        <w:rPr>
          <w:rFonts w:ascii="Times New Roman" w:hAnsi="Times New Roman"/>
          <w:b/>
          <w:i w:val="0"/>
          <w:szCs w:val="24"/>
        </w:rPr>
        <w:t>Рекомендации по посадке:</w:t>
      </w:r>
    </w:p>
    <w:p w:rsidR="00CD340E" w:rsidRPr="00FA1654" w:rsidRDefault="00CD340E" w:rsidP="00FA1654">
      <w:pPr>
        <w:rPr>
          <w:rFonts w:ascii="Times New Roman" w:hAnsi="Times New Roman"/>
          <w:b/>
          <w:i w:val="0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   Посадочный материал рекомендуется получать только из специализированных хозяйств - декоративных питомников, где растения специально подготавливаются для произрастания в городской среде. Подготовка растений в питомнике заключается в пересадках из школы в школу, в формировании корневых систем, стволов и крон растений. Посадочный материал из питомников должен отвечать требованиям по качеству и параметрам, установленным государственным стандартом и Правилами создания, содержания и охраны зеленых насаждений города Москвы.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При выкопке растений ком должен быть упакован в плотно прилегающую к нему упаковку (мешковина, ящики и т.п.) Пустоты в самом коме, а также между комом и упаковкой должны быть заполнены растительной землей.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Саженцы должны иметь симметричную крону, очищенную от сухих и поврежденных ветвей, прямой штамб, здоровую, нормально развитую корневую систему с хорошо выраженной скелетной частью; на саженцах не должно быть механических повреждений, а </w:t>
      </w:r>
      <w:r w:rsidRPr="00FA1654">
        <w:rPr>
          <w:rFonts w:ascii="Times New Roman" w:hAnsi="Times New Roman"/>
          <w:i w:val="0"/>
          <w:szCs w:val="24"/>
        </w:rPr>
        <w:lastRenderedPageBreak/>
        <w:t>также признаков поражения болезнями и заселения вредителями. Саженцы с закрытой корневой системой более предпочтительны.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  Наиболее оптимальное время для посадки растений – весна и осень, когда растения находятся в состоянии пониженной активности физиологических процессов растительного организма.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  Весенние посадки следует проводить после оттаивания и прогревания почвы, до начала активного распускания почек и образования побегов, осенние – с момента опадения листьев до устойчивых заморозков.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Выбор мест для посадки растений осуществляется  в соответствии с </w:t>
      </w:r>
      <w:proofErr w:type="spellStart"/>
      <w:r w:rsidRPr="00FA1654">
        <w:rPr>
          <w:rFonts w:ascii="Times New Roman" w:hAnsi="Times New Roman"/>
          <w:i w:val="0"/>
          <w:szCs w:val="24"/>
        </w:rPr>
        <w:t>разбивочно</w:t>
      </w:r>
      <w:proofErr w:type="spellEnd"/>
      <w:r w:rsidRPr="00FA1654">
        <w:rPr>
          <w:rFonts w:ascii="Times New Roman" w:hAnsi="Times New Roman"/>
          <w:i w:val="0"/>
          <w:szCs w:val="24"/>
        </w:rPr>
        <w:t>-посадочным чертежом строго по проекту.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proofErr w:type="spellStart"/>
      <w:r w:rsidRPr="00FA1654">
        <w:rPr>
          <w:rFonts w:ascii="Times New Roman" w:hAnsi="Times New Roman"/>
          <w:b/>
          <w:i w:val="0"/>
          <w:szCs w:val="24"/>
        </w:rPr>
        <w:t>Послепосадочный</w:t>
      </w:r>
      <w:proofErr w:type="spellEnd"/>
      <w:r w:rsidRPr="00FA1654">
        <w:rPr>
          <w:rFonts w:ascii="Times New Roman" w:hAnsi="Times New Roman"/>
          <w:b/>
          <w:i w:val="0"/>
          <w:szCs w:val="24"/>
        </w:rPr>
        <w:t xml:space="preserve"> уход</w:t>
      </w:r>
      <w:proofErr w:type="gramStart"/>
      <w:r w:rsidRPr="00FA1654">
        <w:rPr>
          <w:rFonts w:ascii="Times New Roman" w:hAnsi="Times New Roman"/>
          <w:i w:val="0"/>
          <w:szCs w:val="24"/>
        </w:rPr>
        <w:t xml:space="preserve">       В</w:t>
      </w:r>
      <w:proofErr w:type="gramEnd"/>
      <w:r w:rsidRPr="00FA1654">
        <w:rPr>
          <w:rFonts w:ascii="Times New Roman" w:hAnsi="Times New Roman"/>
          <w:i w:val="0"/>
          <w:szCs w:val="24"/>
        </w:rPr>
        <w:t xml:space="preserve"> условиях города растениям необходимо обеспечить </w:t>
      </w:r>
      <w:proofErr w:type="spellStart"/>
      <w:r w:rsidRPr="00FA1654">
        <w:rPr>
          <w:rFonts w:ascii="Times New Roman" w:hAnsi="Times New Roman"/>
          <w:i w:val="0"/>
          <w:szCs w:val="24"/>
        </w:rPr>
        <w:t>послепосадочный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уход, который включает в себя агротехнические мероприятия, обеспечивающие приживаемость растений и создающие условия для их нормального роста и развития. </w:t>
      </w:r>
      <w:proofErr w:type="spellStart"/>
      <w:r w:rsidRPr="00FA1654">
        <w:rPr>
          <w:rFonts w:ascii="Times New Roman" w:hAnsi="Times New Roman"/>
          <w:i w:val="0"/>
          <w:szCs w:val="24"/>
        </w:rPr>
        <w:t>Послепосадочный</w:t>
      </w:r>
      <w:proofErr w:type="spellEnd"/>
      <w:r w:rsidRPr="00FA1654">
        <w:rPr>
          <w:rFonts w:ascii="Times New Roman" w:hAnsi="Times New Roman"/>
          <w:i w:val="0"/>
          <w:szCs w:val="24"/>
        </w:rPr>
        <w:t xml:space="preserve"> уход должен включать в себя такие мероприятия, как тщательный и регулярный полив, рыхление, мульчирование приствольного пространства, внесение удобрений и стимуляторов роста, укрытие растений на зиму, обработка против инфекции и вредителей</w:t>
      </w:r>
      <w:proofErr w:type="gramStart"/>
      <w:r w:rsidRPr="00FA1654">
        <w:rPr>
          <w:rFonts w:ascii="Times New Roman" w:hAnsi="Times New Roman"/>
          <w:i w:val="0"/>
          <w:szCs w:val="24"/>
        </w:rPr>
        <w:t>.</w:t>
      </w:r>
      <w:proofErr w:type="gramEnd"/>
      <w:r w:rsidRPr="00FA1654">
        <w:rPr>
          <w:rFonts w:ascii="Times New Roman" w:hAnsi="Times New Roman"/>
          <w:i w:val="0"/>
          <w:szCs w:val="24"/>
        </w:rPr>
        <w:t xml:space="preserve"> (</w:t>
      </w:r>
      <w:proofErr w:type="gramStart"/>
      <w:r w:rsidRPr="00FA1654">
        <w:rPr>
          <w:rFonts w:ascii="Times New Roman" w:hAnsi="Times New Roman"/>
          <w:i w:val="0"/>
          <w:szCs w:val="24"/>
        </w:rPr>
        <w:t>в</w:t>
      </w:r>
      <w:proofErr w:type="gramEnd"/>
      <w:r w:rsidRPr="00FA1654">
        <w:rPr>
          <w:rFonts w:ascii="Times New Roman" w:hAnsi="Times New Roman"/>
          <w:i w:val="0"/>
          <w:szCs w:val="24"/>
        </w:rPr>
        <w:t xml:space="preserve"> соответствии с п.4.1 «Правил создания, содержания и охраны зеленых насаждений города Москвы»).</w:t>
      </w:r>
    </w:p>
    <w:p w:rsidR="00FA1654" w:rsidRPr="00FA1654" w:rsidRDefault="00FA1654" w:rsidP="00FA1654">
      <w:pPr>
        <w:rPr>
          <w:rFonts w:ascii="Times New Roman" w:hAnsi="Times New Roman"/>
          <w:i w:val="0"/>
          <w:szCs w:val="24"/>
        </w:rPr>
      </w:pPr>
      <w:r w:rsidRPr="00FA1654">
        <w:rPr>
          <w:rFonts w:ascii="Times New Roman" w:hAnsi="Times New Roman"/>
          <w:i w:val="0"/>
          <w:szCs w:val="24"/>
        </w:rPr>
        <w:t xml:space="preserve">         Посадочные работы должны проводиться в соответствии с проектом и проектно-сметной документацией.</w:t>
      </w:r>
    </w:p>
    <w:p w:rsidR="00FA1654" w:rsidRPr="00FA1654" w:rsidRDefault="00FA1654" w:rsidP="00FA1654">
      <w:pPr>
        <w:rPr>
          <w:i w:val="0"/>
        </w:rPr>
      </w:pPr>
      <w:r w:rsidRPr="00FA1654">
        <w:rPr>
          <w:i w:val="0"/>
        </w:rPr>
        <w:t xml:space="preserve"> </w:t>
      </w:r>
    </w:p>
    <w:p w:rsidR="00FA1654" w:rsidRPr="00E80B0D" w:rsidRDefault="00FA1654" w:rsidP="00FA1654"/>
    <w:p w:rsidR="00C421C6" w:rsidRPr="00C421C6" w:rsidRDefault="00CD340E" w:rsidP="00C421C6">
      <w:pPr>
        <w:ind w:firstLine="0"/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noProof/>
          <w:szCs w:val="24"/>
        </w:rPr>
        <w:lastRenderedPageBreak/>
        <w:drawing>
          <wp:inline distT="0" distB="0" distL="0" distR="0">
            <wp:extent cx="6299200" cy="8732982"/>
            <wp:effectExtent l="0" t="0" r="6350" b="0"/>
            <wp:docPr id="1" name="Рисунок 1" descr="C:\Documents and Settings\sfsdf\Мои документы\БАЛАН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fsdf\Мои документы\БАЛАНС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73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C6" w:rsidRPr="00C421C6" w:rsidRDefault="00C421C6" w:rsidP="00C421C6">
      <w:pPr>
        <w:rPr>
          <w:rFonts w:ascii="Times New Roman" w:hAnsi="Times New Roman"/>
          <w:i w:val="0"/>
          <w:szCs w:val="24"/>
        </w:rPr>
      </w:pPr>
    </w:p>
    <w:tbl>
      <w:tblPr>
        <w:tblW w:w="10221" w:type="dxa"/>
        <w:tblInd w:w="-34" w:type="dxa"/>
        <w:tblLook w:val="04A0" w:firstRow="1" w:lastRow="0" w:firstColumn="1" w:lastColumn="0" w:noHBand="0" w:noVBand="1"/>
      </w:tblPr>
      <w:tblGrid>
        <w:gridCol w:w="640"/>
        <w:gridCol w:w="4300"/>
        <w:gridCol w:w="1100"/>
        <w:gridCol w:w="877"/>
        <w:gridCol w:w="1095"/>
        <w:gridCol w:w="1134"/>
        <w:gridCol w:w="1075"/>
      </w:tblGrid>
      <w:tr w:rsidR="00C421C6" w:rsidRPr="00C421C6" w:rsidTr="00C874BB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21C6" w:rsidRPr="00C421C6" w:rsidRDefault="00C421C6" w:rsidP="00C421C6">
            <w:pPr>
              <w:ind w:firstLine="0"/>
              <w:jc w:val="left"/>
              <w:rPr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85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4236" w:rsidRPr="00C421C6" w:rsidRDefault="00174236" w:rsidP="00C421C6">
            <w:pPr>
              <w:ind w:firstLine="0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1C6" w:rsidRPr="00C421C6" w:rsidRDefault="00C421C6" w:rsidP="00C421C6">
            <w:pPr>
              <w:ind w:firstLine="0"/>
              <w:jc w:val="left"/>
              <w:rPr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</w:tc>
      </w:tr>
      <w:tr w:rsidR="00C421C6" w:rsidRPr="00C421C6" w:rsidTr="00C421C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1C6" w:rsidRPr="00C421C6" w:rsidRDefault="00C421C6" w:rsidP="00C421C6">
            <w:pPr>
              <w:ind w:firstLine="0"/>
              <w:jc w:val="left"/>
              <w:rPr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21C6" w:rsidRPr="00C421C6" w:rsidRDefault="00C421C6" w:rsidP="00C421C6">
            <w:pPr>
              <w:ind w:firstLine="0"/>
              <w:jc w:val="left"/>
              <w:rPr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21C6" w:rsidRPr="00C421C6" w:rsidRDefault="00C421C6" w:rsidP="00C421C6">
            <w:pPr>
              <w:ind w:firstLine="0"/>
              <w:jc w:val="left"/>
              <w:rPr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21C6" w:rsidRPr="00C421C6" w:rsidRDefault="00C421C6" w:rsidP="00C421C6">
            <w:pPr>
              <w:ind w:firstLine="0"/>
              <w:jc w:val="left"/>
              <w:rPr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1C6" w:rsidRPr="00C421C6" w:rsidRDefault="00C421C6" w:rsidP="00C421C6">
            <w:pPr>
              <w:ind w:firstLine="0"/>
              <w:jc w:val="left"/>
              <w:rPr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1C6" w:rsidRPr="00C421C6" w:rsidRDefault="00C421C6" w:rsidP="00C421C6">
            <w:pPr>
              <w:ind w:firstLine="0"/>
              <w:jc w:val="left"/>
              <w:rPr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1C6" w:rsidRPr="00C421C6" w:rsidRDefault="00C421C6" w:rsidP="00C421C6">
            <w:pPr>
              <w:ind w:firstLine="0"/>
              <w:jc w:val="left"/>
              <w:rPr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</w:tc>
      </w:tr>
    </w:tbl>
    <w:p w:rsidR="00554F83" w:rsidRDefault="00554F83" w:rsidP="00C421C6">
      <w:pPr>
        <w:spacing w:line="0" w:lineRule="atLeast"/>
        <w:ind w:firstLine="0"/>
        <w:rPr>
          <w:rFonts w:ascii="Times New Roman" w:eastAsiaTheme="majorEastAsia" w:hAnsi="Times New Roman" w:cs="Arial"/>
          <w:b/>
          <w:bCs/>
          <w:i w:val="0"/>
          <w:caps/>
          <w:spacing w:val="8"/>
          <w:kern w:val="32"/>
          <w:sz w:val="28"/>
          <w:szCs w:val="28"/>
        </w:rPr>
      </w:pPr>
    </w:p>
    <w:p w:rsidR="00E824BD" w:rsidRPr="0022530D" w:rsidRDefault="00FC6581" w:rsidP="005535B0">
      <w:pPr>
        <w:pStyle w:val="12"/>
        <w:rPr>
          <w:i/>
        </w:rPr>
      </w:pPr>
      <w:bookmarkStart w:id="32" w:name="_Toc449512694"/>
      <w:r w:rsidRPr="0022530D">
        <w:t>Инженерная</w:t>
      </w:r>
      <w:r w:rsidR="0022530D">
        <w:t xml:space="preserve"> </w:t>
      </w:r>
      <w:r w:rsidRPr="0022530D">
        <w:t>подготовка</w:t>
      </w:r>
      <w:r w:rsidR="0022530D">
        <w:t xml:space="preserve"> </w:t>
      </w:r>
      <w:r w:rsidRPr="0022530D">
        <w:t>территории</w:t>
      </w:r>
      <w:bookmarkEnd w:id="32"/>
    </w:p>
    <w:p w:rsidR="005315E3" w:rsidRDefault="0061772D" w:rsidP="005315E3">
      <w:pPr>
        <w:pStyle w:val="af0"/>
      </w:pPr>
      <w:r w:rsidRPr="0022530D">
        <w:t>По</w:t>
      </w:r>
      <w:r w:rsidR="0022530D">
        <w:t xml:space="preserve"> </w:t>
      </w:r>
      <w:r w:rsidRPr="0022530D">
        <w:t>данным</w:t>
      </w:r>
      <w:r w:rsidR="0022530D">
        <w:t xml:space="preserve"> </w:t>
      </w:r>
      <w:r w:rsidRPr="0022530D">
        <w:t>геологического</w:t>
      </w:r>
      <w:r w:rsidR="0022530D">
        <w:t xml:space="preserve"> </w:t>
      </w:r>
      <w:r w:rsidRPr="0022530D">
        <w:t>отчета</w:t>
      </w:r>
      <w:r w:rsidR="0022530D">
        <w:t xml:space="preserve"> </w:t>
      </w:r>
      <w:r w:rsidRPr="0022530D">
        <w:t>территория</w:t>
      </w:r>
      <w:r w:rsidR="0022530D">
        <w:t xml:space="preserve"> </w:t>
      </w:r>
      <w:r w:rsidRPr="0022530D">
        <w:t>проектирования</w:t>
      </w:r>
      <w:r w:rsidR="0022530D">
        <w:t xml:space="preserve"> </w:t>
      </w:r>
      <w:r w:rsidRPr="0022530D">
        <w:t>не</w:t>
      </w:r>
      <w:r w:rsidR="0022530D">
        <w:t xml:space="preserve"> </w:t>
      </w:r>
      <w:r w:rsidRPr="0022530D">
        <w:t>подвержена</w:t>
      </w:r>
      <w:r w:rsidR="0022530D">
        <w:t xml:space="preserve"> </w:t>
      </w:r>
      <w:r w:rsidRPr="0022530D">
        <w:t>опасным</w:t>
      </w:r>
      <w:r w:rsidR="0022530D">
        <w:t xml:space="preserve"> </w:t>
      </w:r>
      <w:r w:rsidRPr="0022530D">
        <w:t>геологическим</w:t>
      </w:r>
      <w:r w:rsidR="0022530D">
        <w:t xml:space="preserve"> </w:t>
      </w:r>
      <w:r w:rsidRPr="0022530D">
        <w:t>процессам</w:t>
      </w:r>
      <w:r w:rsidR="0022530D">
        <w:t xml:space="preserve"> </w:t>
      </w:r>
      <w:r w:rsidRPr="0022530D">
        <w:t>и</w:t>
      </w:r>
      <w:r w:rsidR="0022530D">
        <w:t xml:space="preserve"> </w:t>
      </w:r>
      <w:r w:rsidRPr="0022530D">
        <w:t>не</w:t>
      </w:r>
      <w:r w:rsidR="0022530D">
        <w:t xml:space="preserve"> </w:t>
      </w:r>
      <w:r w:rsidRPr="0022530D">
        <w:t>требует</w:t>
      </w:r>
      <w:r w:rsidR="0022530D">
        <w:t xml:space="preserve"> </w:t>
      </w:r>
      <w:r w:rsidRPr="0022530D">
        <w:t>инженерной</w:t>
      </w:r>
      <w:r w:rsidR="0022530D">
        <w:t xml:space="preserve"> </w:t>
      </w:r>
      <w:r w:rsidRPr="0022530D">
        <w:t>подготовки.</w:t>
      </w:r>
    </w:p>
    <w:p w:rsidR="00710168" w:rsidRPr="0022530D" w:rsidRDefault="00710168" w:rsidP="005315E3">
      <w:pPr>
        <w:pStyle w:val="af0"/>
      </w:pPr>
      <w:r>
        <w:t>Для сбора дождевых и талых вод на дорожке на набережной предусмотрен водосборный лоток.</w:t>
      </w:r>
    </w:p>
    <w:p w:rsidR="005315E3" w:rsidRPr="0022530D" w:rsidRDefault="005315E3" w:rsidP="0061772D">
      <w:pPr>
        <w:ind w:left="709" w:firstLine="0"/>
      </w:pPr>
    </w:p>
    <w:p w:rsidR="00FC6581" w:rsidRPr="0022530D" w:rsidRDefault="00FC6581" w:rsidP="005535B0">
      <w:pPr>
        <w:pStyle w:val="12"/>
      </w:pPr>
      <w:bookmarkStart w:id="33" w:name="_Toc419825289"/>
      <w:bookmarkStart w:id="34" w:name="_Toc449512695"/>
      <w:r w:rsidRPr="0022530D">
        <w:t>Организация</w:t>
      </w:r>
      <w:r w:rsidR="0022530D">
        <w:t xml:space="preserve"> </w:t>
      </w:r>
      <w:r w:rsidRPr="0022530D">
        <w:t>рельефа</w:t>
      </w:r>
      <w:bookmarkStart w:id="35" w:name="_Toc339964175"/>
      <w:bookmarkStart w:id="36" w:name="_Toc419825290"/>
      <w:bookmarkEnd w:id="33"/>
      <w:r w:rsidR="0022530D">
        <w:t xml:space="preserve"> </w:t>
      </w:r>
      <w:r w:rsidRPr="0022530D">
        <w:t>(Вертикальная</w:t>
      </w:r>
      <w:r w:rsidR="0022530D">
        <w:t xml:space="preserve"> </w:t>
      </w:r>
      <w:r w:rsidRPr="0022530D">
        <w:t>планировка)</w:t>
      </w:r>
      <w:bookmarkEnd w:id="34"/>
    </w:p>
    <w:bookmarkEnd w:id="21"/>
    <w:bookmarkEnd w:id="24"/>
    <w:bookmarkEnd w:id="25"/>
    <w:bookmarkEnd w:id="26"/>
    <w:bookmarkEnd w:id="27"/>
    <w:bookmarkEnd w:id="35"/>
    <w:bookmarkEnd w:id="36"/>
    <w:p w:rsidR="00BD47BD" w:rsidRPr="0022530D" w:rsidRDefault="00BD47BD" w:rsidP="00FC7157">
      <w:pPr>
        <w:pStyle w:val="af0"/>
        <w:rPr>
          <w:rFonts w:eastAsia="TimesNewRoman"/>
          <w:lang w:eastAsia="en-US"/>
        </w:rPr>
      </w:pPr>
      <w:r w:rsidRPr="0022530D">
        <w:rPr>
          <w:rFonts w:eastAsia="TimesNewRoman"/>
          <w:lang w:eastAsia="en-US"/>
        </w:rPr>
        <w:t>План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организации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рельефа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выполнен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на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основании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топографической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съемки</w:t>
      </w:r>
      <w:r w:rsidR="0022530D">
        <w:rPr>
          <w:rFonts w:eastAsia="TimesNewRoman"/>
          <w:lang w:eastAsia="en-US"/>
        </w:rPr>
        <w:t xml:space="preserve"> </w:t>
      </w:r>
      <w:r w:rsidR="007A14B2">
        <w:rPr>
          <w:rFonts w:eastAsia="TimesNewRoman"/>
          <w:lang w:eastAsia="en-US"/>
        </w:rPr>
        <w:t xml:space="preserve">ГУП </w:t>
      </w:r>
      <w:r w:rsidRPr="0022530D">
        <w:rPr>
          <w:rFonts w:eastAsia="TimesNewRoman"/>
          <w:lang w:eastAsia="en-US"/>
        </w:rPr>
        <w:t>«</w:t>
      </w:r>
      <w:proofErr w:type="spellStart"/>
      <w:r w:rsidR="007A14B2">
        <w:rPr>
          <w:rFonts w:eastAsia="TimesNewRoman"/>
          <w:lang w:eastAsia="en-US"/>
        </w:rPr>
        <w:t>Мосгоргеотрест</w:t>
      </w:r>
      <w:proofErr w:type="spellEnd"/>
      <w:r w:rsidRPr="0022530D">
        <w:rPr>
          <w:rFonts w:eastAsia="TimesNewRoman"/>
          <w:lang w:eastAsia="en-US"/>
        </w:rPr>
        <w:t>»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и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генплана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участка.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Перепад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рельефа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выполнен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в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абсолютных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отметках.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План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организации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рельефа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выполнен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методом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проектных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горизонталей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сечением</w:t>
      </w:r>
      <w:r w:rsidR="0022530D">
        <w:rPr>
          <w:rFonts w:eastAsia="TimesNewRoman"/>
          <w:lang w:eastAsia="en-US"/>
        </w:rPr>
        <w:t xml:space="preserve"> </w:t>
      </w:r>
      <w:r w:rsidR="007A14B2">
        <w:rPr>
          <w:rFonts w:eastAsia="TimesNewRoman"/>
          <w:lang w:eastAsia="en-US"/>
        </w:rPr>
        <w:t>0,</w:t>
      </w:r>
      <w:r w:rsidRPr="0022530D">
        <w:rPr>
          <w:rFonts w:eastAsia="TimesNewRoman"/>
          <w:lang w:eastAsia="en-US"/>
        </w:rPr>
        <w:t>1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м.</w:t>
      </w:r>
    </w:p>
    <w:p w:rsidR="00BD47BD" w:rsidRPr="0022530D" w:rsidRDefault="00BD47BD" w:rsidP="00FC7157">
      <w:pPr>
        <w:pStyle w:val="af0"/>
        <w:rPr>
          <w:rFonts w:eastAsia="TimesNewRoman"/>
          <w:lang w:eastAsia="en-US"/>
        </w:rPr>
      </w:pPr>
      <w:r w:rsidRPr="0022530D">
        <w:rPr>
          <w:rFonts w:eastAsia="TimesNewRoman"/>
          <w:lang w:eastAsia="en-US"/>
        </w:rPr>
        <w:t>Точный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расчет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оптимальных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уклонов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по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проектируемым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дорожкам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и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площадкам,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продуманная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система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отвода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вод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поверхностного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стока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являются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необходимым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условием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долговечности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и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комфортабельности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использования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элементов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планировочной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структуры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территории.</w:t>
      </w:r>
      <w:r w:rsidR="0022530D">
        <w:rPr>
          <w:rFonts w:eastAsia="TimesNewRoman"/>
          <w:lang w:eastAsia="en-US"/>
        </w:rPr>
        <w:t xml:space="preserve"> </w:t>
      </w:r>
    </w:p>
    <w:p w:rsidR="00BD47BD" w:rsidRPr="0022530D" w:rsidRDefault="00BD47BD" w:rsidP="00FC7157">
      <w:pPr>
        <w:pStyle w:val="af0"/>
        <w:rPr>
          <w:rFonts w:eastAsia="TimesNewRoman"/>
          <w:lang w:eastAsia="en-US"/>
        </w:rPr>
      </w:pPr>
      <w:r w:rsidRPr="0022530D">
        <w:rPr>
          <w:rFonts w:eastAsia="TimesNewRoman"/>
          <w:lang w:eastAsia="en-US"/>
        </w:rPr>
        <w:t>Отвод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воды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с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дорожек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и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площадок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осуществляется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на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рельеф.</w:t>
      </w:r>
      <w:r w:rsidR="0022530D">
        <w:rPr>
          <w:rFonts w:eastAsia="TimesNewRoman"/>
          <w:lang w:eastAsia="en-US"/>
        </w:rPr>
        <w:t xml:space="preserve"> </w:t>
      </w:r>
      <w:r w:rsidR="007A14B2">
        <w:rPr>
          <w:rFonts w:eastAsia="TimesNewRoman"/>
          <w:lang w:eastAsia="en-US"/>
        </w:rPr>
        <w:t xml:space="preserve">Бортовой камень </w:t>
      </w:r>
      <w:r w:rsidRPr="0022530D">
        <w:rPr>
          <w:rFonts w:eastAsia="TimesNewRoman"/>
          <w:lang w:eastAsia="en-US"/>
        </w:rPr>
        <w:t>устанавливается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в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одном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уровне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с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покрытием,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что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позволяет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водам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поверхностного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стока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беспрепятственно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попадать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на</w:t>
      </w:r>
      <w:r w:rsidR="0022530D">
        <w:rPr>
          <w:rFonts w:eastAsia="TimesNewRoman"/>
          <w:lang w:eastAsia="en-US"/>
        </w:rPr>
        <w:t xml:space="preserve"> </w:t>
      </w:r>
      <w:r w:rsidRPr="0022530D">
        <w:rPr>
          <w:rFonts w:eastAsia="TimesNewRoman"/>
          <w:lang w:eastAsia="en-US"/>
        </w:rPr>
        <w:t>газон.</w:t>
      </w:r>
      <w:r w:rsidR="0022530D">
        <w:rPr>
          <w:rFonts w:eastAsia="TimesNewRoman"/>
          <w:lang w:eastAsia="en-US"/>
        </w:rPr>
        <w:t xml:space="preserve"> </w:t>
      </w:r>
    </w:p>
    <w:p w:rsidR="00BD47BD" w:rsidRPr="0022530D" w:rsidRDefault="00BD47BD" w:rsidP="00FC7157">
      <w:pPr>
        <w:pStyle w:val="af0"/>
      </w:pPr>
      <w:r w:rsidRPr="0022530D">
        <w:t>Уклоны</w:t>
      </w:r>
      <w:r w:rsidR="0022530D">
        <w:t xml:space="preserve"> </w:t>
      </w:r>
      <w:r w:rsidRPr="0022530D">
        <w:t>пешеходных</w:t>
      </w:r>
      <w:r w:rsidR="0022530D">
        <w:t xml:space="preserve"> </w:t>
      </w:r>
      <w:r w:rsidRPr="0022530D">
        <w:t>коммуникаций</w:t>
      </w:r>
      <w:r w:rsidR="0022530D">
        <w:t xml:space="preserve"> </w:t>
      </w:r>
      <w:r w:rsidRPr="0022530D">
        <w:t>не</w:t>
      </w:r>
      <w:r w:rsidR="0022530D">
        <w:t xml:space="preserve"> </w:t>
      </w:r>
      <w:r w:rsidRPr="0022530D">
        <w:t>превышают:</w:t>
      </w:r>
      <w:r w:rsidR="0022530D">
        <w:t xml:space="preserve"> </w:t>
      </w:r>
      <w:r w:rsidRPr="0022530D">
        <w:t>продольный</w:t>
      </w:r>
      <w:r w:rsidR="0022530D">
        <w:t xml:space="preserve"> </w:t>
      </w:r>
      <w:r w:rsidRPr="0022530D">
        <w:t>-</w:t>
      </w:r>
      <w:r w:rsidR="0022530D">
        <w:t xml:space="preserve"> </w:t>
      </w:r>
      <w:r w:rsidRPr="0022530D">
        <w:t>60</w:t>
      </w:r>
      <w:r w:rsidR="0022530D">
        <w:t xml:space="preserve"> </w:t>
      </w:r>
      <w:r w:rsidRPr="0022530D">
        <w:t>‰,</w:t>
      </w:r>
      <w:r w:rsidR="0022530D">
        <w:t xml:space="preserve"> </w:t>
      </w:r>
      <w:r w:rsidRPr="0022530D">
        <w:t>поперечный</w:t>
      </w:r>
      <w:r w:rsidR="0022530D">
        <w:t xml:space="preserve"> </w:t>
      </w:r>
      <w:r w:rsidRPr="0022530D">
        <w:t>–</w:t>
      </w:r>
      <w:r w:rsidR="0022530D">
        <w:t xml:space="preserve"> </w:t>
      </w:r>
      <w:r w:rsidRPr="0022530D">
        <w:t>20</w:t>
      </w:r>
      <w:r w:rsidR="0022530D">
        <w:t xml:space="preserve"> </w:t>
      </w:r>
      <w:r w:rsidRPr="0022530D">
        <w:t>‰.</w:t>
      </w:r>
      <w:r w:rsidR="0022530D">
        <w:t xml:space="preserve"> </w:t>
      </w:r>
      <w:r w:rsidRPr="0022530D">
        <w:t>Вследствие</w:t>
      </w:r>
      <w:r w:rsidR="0022530D">
        <w:t xml:space="preserve"> </w:t>
      </w:r>
      <w:r w:rsidRPr="0022530D">
        <w:t>сложившегося</w:t>
      </w:r>
      <w:r w:rsidR="0022530D">
        <w:t xml:space="preserve"> </w:t>
      </w:r>
      <w:r w:rsidRPr="0022530D">
        <w:t>рельефа</w:t>
      </w:r>
      <w:r w:rsidR="0022530D">
        <w:t xml:space="preserve"> </w:t>
      </w:r>
      <w:r w:rsidRPr="0022530D">
        <w:t>невозможно</w:t>
      </w:r>
      <w:r w:rsidR="0022530D">
        <w:t xml:space="preserve"> </w:t>
      </w:r>
      <w:r w:rsidRPr="0022530D">
        <w:t>устроить</w:t>
      </w:r>
      <w:r w:rsidR="0022530D">
        <w:t xml:space="preserve"> </w:t>
      </w:r>
      <w:r w:rsidRPr="0022530D">
        <w:t>дорожно-</w:t>
      </w:r>
      <w:proofErr w:type="spellStart"/>
      <w:r w:rsidRPr="0022530D">
        <w:t>тропиночную</w:t>
      </w:r>
      <w:proofErr w:type="spellEnd"/>
      <w:r w:rsidR="0022530D">
        <w:t xml:space="preserve"> </w:t>
      </w:r>
      <w:r w:rsidRPr="0022530D">
        <w:t>сеть,</w:t>
      </w:r>
      <w:r w:rsidR="0022530D">
        <w:t xml:space="preserve"> </w:t>
      </w:r>
      <w:r w:rsidRPr="0022530D">
        <w:t>обеспечивающую</w:t>
      </w:r>
      <w:r w:rsidR="0022530D">
        <w:t xml:space="preserve"> </w:t>
      </w:r>
      <w:r w:rsidRPr="0022530D">
        <w:t>повсеместное</w:t>
      </w:r>
      <w:r w:rsidR="0022530D">
        <w:t xml:space="preserve"> </w:t>
      </w:r>
      <w:r w:rsidRPr="0022530D">
        <w:t>передвижение</w:t>
      </w:r>
      <w:r w:rsidR="0022530D">
        <w:t xml:space="preserve"> </w:t>
      </w:r>
      <w:r w:rsidRPr="0022530D">
        <w:t>маломобильных</w:t>
      </w:r>
      <w:r w:rsidR="0022530D">
        <w:t xml:space="preserve"> </w:t>
      </w:r>
      <w:r w:rsidRPr="0022530D">
        <w:t>групп</w:t>
      </w:r>
      <w:r w:rsidR="0022530D">
        <w:t xml:space="preserve"> </w:t>
      </w:r>
      <w:r w:rsidRPr="0022530D">
        <w:t>населения.</w:t>
      </w:r>
      <w:r w:rsidR="0022530D">
        <w:t xml:space="preserve"> </w:t>
      </w:r>
      <w:r w:rsidRPr="0022530D">
        <w:t>Схема</w:t>
      </w:r>
      <w:r w:rsidR="0022530D">
        <w:t xml:space="preserve"> </w:t>
      </w:r>
      <w:r w:rsidRPr="0022530D">
        <w:t>передвижения</w:t>
      </w:r>
      <w:r w:rsidR="0022530D">
        <w:t xml:space="preserve"> </w:t>
      </w:r>
      <w:r w:rsidRPr="0022530D">
        <w:t>МГН</w:t>
      </w:r>
      <w:r w:rsidR="0022530D">
        <w:t xml:space="preserve"> </w:t>
      </w:r>
      <w:r w:rsidRPr="0022530D">
        <w:t>представлена</w:t>
      </w:r>
      <w:r w:rsidR="0022530D">
        <w:t xml:space="preserve"> </w:t>
      </w:r>
      <w:r w:rsidRPr="0022530D">
        <w:t>в</w:t>
      </w:r>
      <w:r w:rsidR="0022530D">
        <w:t xml:space="preserve"> </w:t>
      </w:r>
      <w:r w:rsidRPr="0022530D">
        <w:t>томе</w:t>
      </w:r>
      <w:r w:rsidR="0022530D">
        <w:t xml:space="preserve"> </w:t>
      </w:r>
      <w:r w:rsidRPr="0022530D">
        <w:t>ОДИ.</w:t>
      </w:r>
    </w:p>
    <w:p w:rsidR="00BD47BD" w:rsidRDefault="00BD47BD" w:rsidP="00C421C6">
      <w:pPr>
        <w:pStyle w:val="af0"/>
        <w:ind w:firstLine="0"/>
      </w:pPr>
    </w:p>
    <w:p w:rsidR="00C421C6" w:rsidRDefault="00C421C6" w:rsidP="00C421C6">
      <w:pPr>
        <w:pStyle w:val="af0"/>
        <w:ind w:firstLine="0"/>
      </w:pPr>
    </w:p>
    <w:p w:rsidR="0034762A" w:rsidRPr="0022530D" w:rsidRDefault="0034762A" w:rsidP="00C421C6">
      <w:pPr>
        <w:pStyle w:val="12"/>
        <w:numPr>
          <w:ilvl w:val="0"/>
          <w:numId w:val="0"/>
        </w:numPr>
      </w:pPr>
    </w:p>
    <w:sectPr w:rsidR="0034762A" w:rsidRPr="0022530D" w:rsidSect="004D6F44">
      <w:footerReference w:type="default" r:id="rId31"/>
      <w:headerReference w:type="first" r:id="rId32"/>
      <w:footerReference w:type="first" r:id="rId33"/>
      <w:pgSz w:w="11905" w:h="16837"/>
      <w:pgMar w:top="567" w:right="567" w:bottom="1418" w:left="1418" w:header="283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2E4" w:rsidRDefault="000E72E4" w:rsidP="00DF5FD1">
      <w:r>
        <w:separator/>
      </w:r>
    </w:p>
  </w:endnote>
  <w:endnote w:type="continuationSeparator" w:id="0">
    <w:p w:rsidR="000E72E4" w:rsidRDefault="000E72E4" w:rsidP="00DF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48E" w:rsidRDefault="00BF648E">
    <w:pPr>
      <w:pStyle w:val="aff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7CFB51" wp14:editId="00C207EE">
              <wp:simplePos x="0" y="0"/>
              <wp:positionH relativeFrom="column">
                <wp:posOffset>2153285</wp:posOffset>
              </wp:positionH>
              <wp:positionV relativeFrom="paragraph">
                <wp:posOffset>-73025</wp:posOffset>
              </wp:positionV>
              <wp:extent cx="2527300" cy="974725"/>
              <wp:effectExtent l="635" t="3175" r="0" b="3175"/>
              <wp:wrapNone/>
              <wp:docPr id="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300" cy="974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48E" w:rsidRPr="00C1426D" w:rsidRDefault="00BF648E" w:rsidP="00C1426D">
                          <w:pPr>
                            <w:spacing w:line="100" w:lineRule="atLeast"/>
                            <w:ind w:firstLine="0"/>
                            <w:jc w:val="center"/>
                            <w:rPr>
                              <w:rFonts w:ascii="Times New Roman" w:hAnsi="Times New Roman"/>
                              <w:i w:val="0"/>
                              <w:spacing w:val="-2"/>
                              <w:sz w:val="12"/>
                              <w:szCs w:val="16"/>
                            </w:rPr>
                          </w:pPr>
                          <w:r w:rsidRPr="00C1426D">
                            <w:rPr>
                              <w:rFonts w:ascii="Times New Roman" w:hAnsi="Times New Roman"/>
                              <w:b/>
                              <w:i w:val="0"/>
                              <w:sz w:val="20"/>
                            </w:rPr>
                            <w:t xml:space="preserve">"ГАУК г. Москвы «Музейно-парковый комплекс Северное Тушино" Парк Залив </w:t>
                          </w:r>
                          <w:proofErr w:type="spellStart"/>
                          <w:r w:rsidRPr="00C1426D">
                            <w:rPr>
                              <w:rFonts w:ascii="Times New Roman" w:hAnsi="Times New Roman"/>
                              <w:b/>
                              <w:i w:val="0"/>
                              <w:sz w:val="20"/>
                            </w:rPr>
                            <w:t>Захарково</w:t>
                          </w:r>
                          <w:proofErr w:type="spellEnd"/>
                          <w:r w:rsidRPr="00C1426D">
                            <w:rPr>
                              <w:rFonts w:ascii="Times New Roman" w:hAnsi="Times New Roman"/>
                              <w:b/>
                              <w:i w:val="0"/>
                              <w:sz w:val="20"/>
                            </w:rPr>
                            <w:t xml:space="preserve">» по адресу: г. Москва, </w:t>
                          </w:r>
                          <w:proofErr w:type="spellStart"/>
                          <w:proofErr w:type="gramStart"/>
                          <w:r w:rsidRPr="00C1426D">
                            <w:rPr>
                              <w:rFonts w:ascii="Times New Roman" w:hAnsi="Times New Roman"/>
                              <w:b/>
                              <w:i w:val="0"/>
                              <w:sz w:val="20"/>
                            </w:rPr>
                            <w:t>ул</w:t>
                          </w:r>
                          <w:proofErr w:type="spellEnd"/>
                          <w:proofErr w:type="gramEnd"/>
                          <w:r w:rsidRPr="00C1426D">
                            <w:rPr>
                              <w:rFonts w:ascii="Times New Roman" w:hAnsi="Times New Roman"/>
                              <w:b/>
                              <w:i w:val="0"/>
                              <w:sz w:val="20"/>
                            </w:rPr>
                            <w:t xml:space="preserve"> Свободы, вл.50-56</w:t>
                          </w:r>
                        </w:p>
                      </w:txbxContent>
                    </wps:txbx>
                    <wps:bodyPr rot="0" vert="horz" wrap="square" lIns="36000" tIns="36000" rIns="36000" bIns="360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169.55pt;margin-top:-5.75pt;width:199pt;height:7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" filled="f" stroked="f">
              <v:textbox inset="1mm,1mm,1mm,1mm">
                <w:txbxContent>
                  <w:p w:rsidR="00BF648E" w:rsidRPr="00C1426D" w:rsidRDefault="00BF648E" w:rsidP="00C1426D">
                    <w:pPr>
                      <w:spacing w:line="100" w:lineRule="atLeast"/>
                      <w:ind w:firstLine="0"/>
                      <w:jc w:val="center"/>
                      <w:rPr>
                        <w:rFonts w:ascii="Times New Roman" w:hAnsi="Times New Roman"/>
                        <w:i w:val="0"/>
                        <w:spacing w:val="-2"/>
                        <w:sz w:val="12"/>
                        <w:szCs w:val="16"/>
                      </w:rPr>
                    </w:pPr>
                    <w:r w:rsidRPr="00C1426D">
                      <w:rPr>
                        <w:rFonts w:ascii="Times New Roman" w:hAnsi="Times New Roman"/>
                        <w:b/>
                        <w:i w:val="0"/>
                        <w:sz w:val="20"/>
                      </w:rPr>
                      <w:t xml:space="preserve">"ГАУК г. Москвы «Музейно-парковый комплекс Северное Тушино" Парк Залив </w:t>
                    </w:r>
                    <w:proofErr w:type="spellStart"/>
                    <w:r w:rsidRPr="00C1426D">
                      <w:rPr>
                        <w:rFonts w:ascii="Times New Roman" w:hAnsi="Times New Roman"/>
                        <w:b/>
                        <w:i w:val="0"/>
                        <w:sz w:val="20"/>
                      </w:rPr>
                      <w:t>Захарково</w:t>
                    </w:r>
                    <w:proofErr w:type="spellEnd"/>
                    <w:r w:rsidRPr="00C1426D">
                      <w:rPr>
                        <w:rFonts w:ascii="Times New Roman" w:hAnsi="Times New Roman"/>
                        <w:b/>
                        <w:i w:val="0"/>
                        <w:sz w:val="20"/>
                      </w:rPr>
                      <w:t xml:space="preserve">» по адресу: г. Москва, </w:t>
                    </w:r>
                    <w:proofErr w:type="spellStart"/>
                    <w:proofErr w:type="gramStart"/>
                    <w:r w:rsidRPr="00C1426D">
                      <w:rPr>
                        <w:rFonts w:ascii="Times New Roman" w:hAnsi="Times New Roman"/>
                        <w:b/>
                        <w:i w:val="0"/>
                        <w:sz w:val="20"/>
                      </w:rPr>
                      <w:t>ул</w:t>
                    </w:r>
                    <w:proofErr w:type="spellEnd"/>
                    <w:proofErr w:type="gramEnd"/>
                    <w:r w:rsidRPr="00C1426D">
                      <w:rPr>
                        <w:rFonts w:ascii="Times New Roman" w:hAnsi="Times New Roman"/>
                        <w:b/>
                        <w:i w:val="0"/>
                        <w:sz w:val="20"/>
                      </w:rPr>
                      <w:t xml:space="preserve"> Свободы, вл.50-56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EB6DD19" wp14:editId="384CE54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0692130"/>
              <wp:effectExtent l="0" t="0" r="2540" b="4445"/>
              <wp:wrapNone/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10692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aff2"/>
                            <w:tblW w:w="11620" w:type="dxa"/>
                            <w:jc w:val="right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83"/>
                            <w:gridCol w:w="170"/>
                            <w:gridCol w:w="113"/>
                            <w:gridCol w:w="170"/>
                            <w:gridCol w:w="113"/>
                            <w:gridCol w:w="283"/>
                            <w:gridCol w:w="567"/>
                            <w:gridCol w:w="567"/>
                            <w:gridCol w:w="567"/>
                            <w:gridCol w:w="567"/>
                            <w:gridCol w:w="850"/>
                            <w:gridCol w:w="567"/>
                            <w:gridCol w:w="3969"/>
                            <w:gridCol w:w="850"/>
                            <w:gridCol w:w="850"/>
                            <w:gridCol w:w="1134"/>
                          </w:tblGrid>
                          <w:tr w:rsidR="00BF648E" w:rsidRPr="006E6937" w:rsidTr="009D4DDE">
                            <w:trPr>
                              <w:cantSplit/>
                              <w:trHeight w:val="7427"/>
                              <w:jc w:val="right"/>
                            </w:trPr>
                            <w:tc>
                              <w:tcPr>
                                <w:tcW w:w="1132" w:type="dxa"/>
                                <w:gridSpan w:val="6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10"/>
                                <w:vMerge w:val="restart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567"/>
                              <w:jc w:val="right"/>
                            </w:trPr>
                            <w:tc>
                              <w:tcPr>
                                <w:tcW w:w="283" w:type="dxa"/>
                                <w:vMerge w:val="restart"/>
                                <w:tcBorders>
                                  <w:top w:val="nil"/>
                                  <w:left w:val="nil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 w:val="restart"/>
                                <w:tcBorders>
                                  <w:top w:val="single" w:sz="4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4F3F02" w:rsidRDefault="00BF648E" w:rsidP="004F3F02">
                                <w:pPr>
                                  <w:pStyle w:val="aff6"/>
                                </w:pPr>
                                <w:r w:rsidRPr="004F3F02">
                                  <w:t>Согласовано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tcBorders>
                                  <w:top w:val="single" w:sz="4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top w:val="single" w:sz="4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10"/>
                                <w:vMerge/>
                                <w:tcBorders>
                                  <w:top w:val="nil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850"/>
                              <w:jc w:val="right"/>
                            </w:trPr>
                            <w:tc>
                              <w:tcPr>
                                <w:tcW w:w="283" w:type="dxa"/>
                                <w:vMerge/>
                                <w:tcBorders>
                                  <w:left w:val="nil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10"/>
                                <w:vMerge/>
                                <w:tcBorders>
                                  <w:top w:val="nil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1134"/>
                              <w:jc w:val="right"/>
                            </w:trPr>
                            <w:tc>
                              <w:tcPr>
                                <w:tcW w:w="283" w:type="dxa"/>
                                <w:vMerge/>
                                <w:tcBorders>
                                  <w:left w:val="nil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10"/>
                                <w:vMerge/>
                                <w:tcBorders>
                                  <w:top w:val="nil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1134"/>
                              <w:jc w:val="right"/>
                            </w:trPr>
                            <w:tc>
                              <w:tcPr>
                                <w:tcW w:w="283" w:type="dxa"/>
                                <w:vMerge/>
                                <w:tcBorders>
                                  <w:left w:val="nil"/>
                                  <w:bottom w:val="nil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10"/>
                                <w:vMerge/>
                                <w:tcBorders>
                                  <w:top w:val="nil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1417"/>
                              <w:jc w:val="right"/>
                            </w:trPr>
                            <w:tc>
                              <w:tcPr>
                                <w:tcW w:w="453" w:type="dxa"/>
                                <w:gridSpan w:val="2"/>
                                <w:vMerge w:val="restart"/>
                                <w:tcBorders>
                                  <w:top w:val="nil"/>
                                  <w:left w:val="nil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tcFitText/>
                                <w:vAlign w:val="center"/>
                              </w:tcPr>
                              <w:p w:rsidR="00BF648E" w:rsidRDefault="00BF648E" w:rsidP="004F3F02">
                                <w:pPr>
                                  <w:pStyle w:val="aff6"/>
                                </w:pPr>
                                <w:proofErr w:type="spellStart"/>
                                <w:r w:rsidRPr="004F3F02">
                                  <w:t>Взам</w:t>
                                </w:r>
                                <w:proofErr w:type="spellEnd"/>
                                <w:r w:rsidRPr="004F3F02">
                                  <w:t>. Инв. №</w:t>
                                </w:r>
                              </w:p>
                            </w:tc>
                            <w:tc>
                              <w:tcPr>
                                <w:tcW w:w="396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10"/>
                                <w:vMerge/>
                                <w:tcBorders>
                                  <w:top w:val="nil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1134"/>
                              <w:jc w:val="right"/>
                            </w:trPr>
                            <w:tc>
                              <w:tcPr>
                                <w:tcW w:w="453" w:type="dxa"/>
                                <w:gridSpan w:val="2"/>
                                <w:vMerge/>
                                <w:tcBorders>
                                  <w:left w:val="nil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 w:val="restart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Default="00BF648E" w:rsidP="004F3F02">
                                <w:pPr>
                                  <w:pStyle w:val="aff6"/>
                                </w:pPr>
                                <w:r w:rsidRPr="00C5049B">
                                  <w:t>Подп. и дата</w:t>
                                </w:r>
                              </w:p>
                            </w:tc>
                            <w:tc>
                              <w:tcPr>
                                <w:tcW w:w="396" w:type="dxa"/>
                                <w:gridSpan w:val="2"/>
                                <w:vMerge w:val="restart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10"/>
                                <w:vMerge/>
                                <w:tcBorders>
                                  <w:top w:val="nil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283"/>
                              <w:jc w:val="right"/>
                            </w:trPr>
                            <w:tc>
                              <w:tcPr>
                                <w:tcW w:w="453" w:type="dxa"/>
                                <w:gridSpan w:val="2"/>
                                <w:vMerge/>
                                <w:tcBorders>
                                  <w:left w:val="nil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4F3F02" w:rsidRDefault="00BF648E" w:rsidP="004F3F02">
                                <w:pPr>
                                  <w:pStyle w:val="aff6"/>
                                  <w:rPr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7E2CDA" w:rsidRDefault="000E72E4" w:rsidP="0004409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/>
                                      <w:i w:val="0"/>
                                      <w:sz w:val="28"/>
                                      <w:szCs w:val="28"/>
                                    </w:rPr>
                                    <w:alias w:val="Обозначение"/>
                                    <w:tag w:val="Обозначение"/>
                                    <w:id w:val="1951822616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F648E" w:rsidRPr="00044095">
                                      <w:rPr>
                                        <w:rFonts w:ascii="Times New Roman" w:hAnsi="Times New Roman"/>
                                        <w:i w:val="0"/>
                                        <w:sz w:val="28"/>
                                        <w:szCs w:val="28"/>
                                      </w:rPr>
                                      <w:t>456/12/15-66/2015</w:t>
                                    </w:r>
                                  </w:sdtContent>
                                </w:sdt>
                                <w:r w:rsidR="00BF648E">
                                  <w:rPr>
                                    <w:sz w:val="28"/>
                                    <w:szCs w:val="28"/>
                                  </w:rPr>
                                  <w:t>–</w:t>
                                </w:r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alias w:val="Раздел"/>
                                    <w:tag w:val="Раздел"/>
                                    <w:id w:val="-988631167"/>
      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BF648E">
                                      <w:rPr>
                                        <w:sz w:val="28"/>
                                        <w:szCs w:val="28"/>
                                      </w:rPr>
                                      <w:t>ПЗУ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283"/>
                              <w:jc w:val="right"/>
                            </w:trPr>
                            <w:tc>
                              <w:tcPr>
                                <w:tcW w:w="453" w:type="dxa"/>
                                <w:gridSpan w:val="2"/>
                                <w:vMerge/>
                                <w:tcBorders>
                                  <w:left w:val="nil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tcFitText/>
                                <w:vAlign w:val="center"/>
                              </w:tcPr>
                              <w:p w:rsidR="00BF648E" w:rsidRPr="004F3F02" w:rsidRDefault="00BF648E" w:rsidP="004F3F02">
                                <w:pPr>
                                  <w:pStyle w:val="aff6"/>
                                  <w:rPr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top w:val="nil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283"/>
                              <w:jc w:val="right"/>
                            </w:trPr>
                            <w:tc>
                              <w:tcPr>
                                <w:tcW w:w="453" w:type="dxa"/>
                                <w:gridSpan w:val="2"/>
                                <w:vMerge/>
                                <w:tcBorders>
                                  <w:left w:val="nil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4F3F02" w:rsidRDefault="00BF648E" w:rsidP="004F3F02">
                                <w:pPr>
                                  <w:pStyle w:val="aff6"/>
                                  <w:rPr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CB0BDE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CB0BDE">
                                <w:pPr>
                                  <w:pStyle w:val="aff7"/>
                                  <w:rPr>
                                    <w:spacing w:val="-10"/>
                                    <w:szCs w:val="20"/>
                                  </w:rPr>
                                </w:pPr>
                                <w:proofErr w:type="spellStart"/>
                                <w:r w:rsidRPr="004F3F02">
                                  <w:rPr>
                                    <w:spacing w:val="-10"/>
                                    <w:sz w:val="22"/>
                                    <w:szCs w:val="22"/>
                                  </w:rPr>
                                  <w:t>Кол</w:t>
                                </w:r>
                                <w:proofErr w:type="gramStart"/>
                                <w:r w:rsidRPr="004F3F02">
                                  <w:rPr>
                                    <w:spacing w:val="-10"/>
                                    <w:sz w:val="22"/>
                                    <w:szCs w:val="22"/>
                                  </w:rPr>
                                  <w:t>.у</w:t>
                                </w:r>
                                <w:proofErr w:type="gramEnd"/>
                                <w:r w:rsidRPr="004F3F02">
                                  <w:rPr>
                                    <w:spacing w:val="-10"/>
                                    <w:sz w:val="22"/>
                                    <w:szCs w:val="22"/>
                                  </w:rPr>
                                  <w:t>ч</w:t>
                                </w:r>
                                <w:proofErr w:type="spellEnd"/>
                                <w:r w:rsidRPr="004F3F02">
                                  <w:rPr>
                                    <w:spacing w:val="-10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CB0BDE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CB0BDE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№док.</w:t>
                                </w: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CB0BDE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CB0BDE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top w:val="nil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283"/>
                              <w:jc w:val="right"/>
                            </w:trPr>
                            <w:tc>
                              <w:tcPr>
                                <w:tcW w:w="453" w:type="dxa"/>
                                <w:gridSpan w:val="2"/>
                                <w:vMerge/>
                                <w:tcBorders>
                                  <w:left w:val="nil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 w:val="restart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Default="00BF648E" w:rsidP="004F3F02">
                                <w:pPr>
                                  <w:pStyle w:val="aff6"/>
                                </w:pPr>
                                <w:r w:rsidRPr="00C5049B"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396" w:type="dxa"/>
                                <w:gridSpan w:val="2"/>
                                <w:vMerge w:val="restart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E869D9" w:rsidRDefault="000E72E4" w:rsidP="00E869D9">
                                <w:pPr>
                                  <w:pStyle w:val="aff7"/>
                                  <w:jc w:val="left"/>
                                </w:pPr>
                                <w:sdt>
                                  <w:sdtPr>
                                    <w:rPr>
                                      <w:spacing w:val="-8"/>
                                    </w:rPr>
                                    <w:alias w:val="Должность"/>
                                    <w:tag w:val="Должность"/>
                                    <w:id w:val="1412045309"/>
                                    <w:comboBox>
                                      <w:listItem w:displayText="Руководитель" w:value="Руководитель"/>
                                      <w:listItem w:displayText=" " w:value="нет"/>
                                      <w:listItem w:displayText="  ГИП" w:value="  ГИП"/>
                                      <w:listItem w:displayText="  ГАП" w:value="  ГАП"/>
                                      <w:listItem w:displayText="Ланд. архит." w:value="Ланд. архит."/>
                                      <w:listItem w:displayText="Инж. эколог" w:value="Инж. эколог"/>
                                      <w:listItem w:displayText="Инж. гидролог" w:value="Инж. гидролог"/>
                                    </w:comboBox>
                                  </w:sdtPr>
                                  <w:sdtEndPr/>
                                  <w:sdtContent>
                                    <w:r w:rsidR="00BF648E">
                                      <w:rPr>
                                        <w:spacing w:val="-8"/>
                                      </w:rPr>
                                      <w:t>Руководитель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7056F9">
                                <w:pPr>
                                  <w:pStyle w:val="aff7"/>
                                  <w:jc w:val="left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291F70">
                                <w:pPr>
                                  <w:pStyle w:val="aff7"/>
                                  <w:spacing w:line="240" w:lineRule="atLeast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CB0BDE">
                                <w:pPr>
                                  <w:pStyle w:val="aff7"/>
                                </w:pPr>
                                <w:r w:rsidRPr="004F3F02"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CB0BDE">
                                <w:pPr>
                                  <w:pStyle w:val="aff7"/>
                                </w:pPr>
                                <w:r w:rsidRPr="004F3F02"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CB0BDE">
                                <w:pPr>
                                  <w:pStyle w:val="aff7"/>
                                </w:pPr>
                                <w:r w:rsidRPr="004F3F02">
                                  <w:t>Листов</w:t>
                                </w: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283"/>
                              <w:jc w:val="right"/>
                            </w:trPr>
                            <w:tc>
                              <w:tcPr>
                                <w:tcW w:w="453" w:type="dxa"/>
                                <w:gridSpan w:val="2"/>
                                <w:vMerge/>
                                <w:tcBorders>
                                  <w:left w:val="nil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0E72E4" w:rsidP="00E869D9">
                                <w:pPr>
                                  <w:pStyle w:val="aff7"/>
                                  <w:jc w:val="left"/>
                                </w:pPr>
                                <w:sdt>
                                  <w:sdtPr>
                                    <w:rPr>
                                      <w:spacing w:val="-8"/>
                                    </w:rPr>
                                    <w:alias w:val="Должность"/>
                                    <w:tag w:val="Должность"/>
                                    <w:id w:val="1444499501"/>
                                    <w:comboBox>
                                      <w:listItem w:displayText="Руководитель" w:value="Руководитель"/>
                                      <w:listItem w:displayText=" " w:value="нет"/>
                                      <w:listItem w:displayText="  ГИП" w:value="  ГИП"/>
                                      <w:listItem w:displayText="  ГАП" w:value="  ГАП"/>
                                      <w:listItem w:displayText="Ланд. архит." w:value="Ланд. архит."/>
                                      <w:listItem w:displayText="Инж. эколог" w:value="Инж. эколог"/>
                                      <w:listItem w:displayText="Инж. гидролог" w:value="Инж. гидролог"/>
                                      <w:listItem w:displayText="Исполнитель" w:value="Исполнитель"/>
                                      <w:listItem w:displayText="Проверил" w:value="Проверил"/>
                                    </w:comboBox>
                                  </w:sdtPr>
                                  <w:sdtEndPr/>
                                  <w:sdtContent>
                                    <w:r w:rsidR="00BF648E">
                                      <w:rPr>
                                        <w:spacing w:val="-8"/>
                                      </w:rPr>
                                      <w:t xml:space="preserve">  ГИП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755F16" w:rsidRDefault="00BF648E" w:rsidP="00755F16">
                                <w:pPr>
                                  <w:pStyle w:val="aff7"/>
                                  <w:jc w:val="left"/>
                                  <w:rPr>
                                    <w:spacing w:val="-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9D4DDE" w:rsidRDefault="00BF648E" w:rsidP="00CB0BDE">
                                <w:pPr>
                                  <w:pStyle w:val="aff7"/>
                                </w:pPr>
                                <w:proofErr w:type="gramStart"/>
                                <w:r>
                                  <w:t>Р</w:t>
                                </w:r>
                                <w:proofErr w:type="gramEnd"/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5F57B7" w:rsidRDefault="00BF648E" w:rsidP="00755F16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5F57B7"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5F57B7">
                                  <w:rPr>
                                    <w:sz w:val="22"/>
                                    <w:szCs w:val="22"/>
                                  </w:rPr>
                                  <w:instrText xml:space="preserve"> PAGE  \* Arabic  \* MERGEFORMAT </w:instrText>
                                </w:r>
                                <w:r w:rsidRPr="005F57B7"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A239A2">
                                  <w:rPr>
                                    <w:noProof/>
                                    <w:sz w:val="22"/>
                                    <w:szCs w:val="22"/>
                                  </w:rPr>
                                  <w:t>3</w:t>
                                </w:r>
                                <w:r w:rsidRPr="005F57B7">
                                  <w:rPr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234B1F" w:rsidRDefault="00BF648E" w:rsidP="00CB0BDE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283"/>
                              <w:jc w:val="right"/>
                            </w:trPr>
                            <w:tc>
                              <w:tcPr>
                                <w:tcW w:w="453" w:type="dxa"/>
                                <w:gridSpan w:val="2"/>
                                <w:vMerge/>
                                <w:tcBorders>
                                  <w:left w:val="nil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0E72E4" w:rsidP="000B1C01">
                                <w:pPr>
                                  <w:pStyle w:val="aff7"/>
                                  <w:jc w:val="left"/>
                                </w:pPr>
                                <w:sdt>
                                  <w:sdtPr>
                                    <w:rPr>
                                      <w:spacing w:val="-8"/>
                                    </w:rPr>
                                    <w:alias w:val="Должность"/>
                                    <w:tag w:val="Должность"/>
                                    <w:id w:val="712392956"/>
                                    <w:comboBox>
                                      <w:listItem w:displayText="Руководитель" w:value="Руководитель"/>
                                      <w:listItem w:displayText=" " w:value="нет"/>
                                      <w:listItem w:displayText="  ГИП" w:value="  ГИП"/>
                                      <w:listItem w:displayText="  ГАП" w:value="  ГАП"/>
                                      <w:listItem w:displayText="Ланд. архит." w:value="Ланд. архит."/>
                                      <w:listItem w:displayText="Инж. эколог" w:value="Инж. эколог"/>
                                      <w:listItem w:displayText="Инж. гидролог" w:value="Инж. гидролог"/>
                                      <w:listItem w:displayText="Исполнитель" w:value="Исполнитель"/>
                                      <w:listItem w:displayText="Проверил" w:value="Проверил"/>
                                    </w:comboBox>
                                  </w:sdtPr>
                                  <w:sdtEndPr/>
                                  <w:sdtContent>
                                    <w:r w:rsidR="00BF648E">
                                      <w:rPr>
                                        <w:spacing w:val="-8"/>
                                      </w:rPr>
                                      <w:t xml:space="preserve">  ГАП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291F70">
                                <w:pPr>
                                  <w:pStyle w:val="aff7"/>
                                  <w:jc w:val="left"/>
                                </w:pPr>
                                <w:proofErr w:type="spellStart"/>
                                <w:r>
                                  <w:t>Лобанок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4" w:type="dxa"/>
                                <w:gridSpan w:val="3"/>
                                <w:vMerge w:val="restart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136732">
                                <w:pPr>
                                  <w:pStyle w:val="aff7"/>
                                  <w:ind w:hanging="1"/>
                                </w:pPr>
                                <w:r w:rsidRPr="00044095">
                                  <w:rPr>
                                    <w:b/>
                                    <w:szCs w:val="24"/>
                                  </w:rPr>
                                  <w:t>ООО «Архитекторы Кулиш и Липатов»</w:t>
                                </w: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283"/>
                              <w:jc w:val="right"/>
                            </w:trPr>
                            <w:tc>
                              <w:tcPr>
                                <w:tcW w:w="453" w:type="dxa"/>
                                <w:gridSpan w:val="2"/>
                                <w:vMerge/>
                                <w:tcBorders>
                                  <w:left w:val="nil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0E72E4" w:rsidP="00291F70">
                                <w:pPr>
                                  <w:pStyle w:val="aff7"/>
                                  <w:jc w:val="left"/>
                                </w:pPr>
                                <w:sdt>
                                  <w:sdtPr>
                                    <w:rPr>
                                      <w:spacing w:val="-8"/>
                                    </w:rPr>
                                    <w:alias w:val="Должность"/>
                                    <w:tag w:val="Должность"/>
                                    <w:id w:val="1703903248"/>
                                    <w:comboBox>
                                      <w:listItem w:displayText="Руководитель" w:value="Руководитель"/>
                                      <w:listItem w:displayText=" " w:value="нет"/>
                                      <w:listItem w:displayText="  ГИП" w:value="  ГИП"/>
                                      <w:listItem w:displayText="  ГАП" w:value="  ГАП"/>
                                      <w:listItem w:displayText="Ланд. архит." w:value="Ланд. архит."/>
                                      <w:listItem w:displayText="Инж. эколог" w:value="Инж. эколог"/>
                                      <w:listItem w:displayText="Инж. гидролог" w:value="Инж. гидролог"/>
                                      <w:listItem w:displayText="Исполнитель" w:value="Исполнитель"/>
                                      <w:listItem w:displayText="Проверил" w:value="Проверил"/>
                                    </w:comboBox>
                                  </w:sdtPr>
                                  <w:sdtEndPr/>
                                  <w:sdtContent>
                                    <w:r w:rsidR="00BF648E">
                                      <w:rPr>
                                        <w:spacing w:val="-8"/>
                                      </w:rPr>
                                      <w:t>Исполнитель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291F70">
                                <w:pPr>
                                  <w:pStyle w:val="aff7"/>
                                  <w:jc w:val="left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4" w:type="dxa"/>
                                <w:gridSpan w:val="3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</w:tr>
                          <w:tr w:rsidR="00BF648E" w:rsidRPr="006E6937" w:rsidTr="00740E7C">
                            <w:trPr>
                              <w:cantSplit/>
                              <w:trHeight w:val="283"/>
                              <w:jc w:val="right"/>
                            </w:trPr>
                            <w:tc>
                              <w:tcPr>
                                <w:tcW w:w="453" w:type="dxa"/>
                                <w:gridSpan w:val="2"/>
                                <w:vMerge/>
                                <w:tcBorders>
                                  <w:left w:val="nil"/>
                                  <w:bottom w:val="nil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" w:type="dxa"/>
                                <w:gridSpan w:val="2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shd w:val="clear" w:color="auto" w:fill="auto"/>
                                <w:textDirection w:val="btLr"/>
                                <w:vAlign w:val="center"/>
                              </w:tcPr>
                              <w:p w:rsidR="00BF648E" w:rsidRPr="006E6937" w:rsidRDefault="00BF648E" w:rsidP="006E6937">
                                <w:pPr>
                                  <w:ind w:left="113" w:right="113"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0E72E4" w:rsidP="00E869D9">
                                <w:pPr>
                                  <w:pStyle w:val="aff7"/>
                                  <w:jc w:val="left"/>
                                </w:pPr>
                                <w:sdt>
                                  <w:sdtPr>
                                    <w:rPr>
                                      <w:spacing w:val="-8"/>
                                    </w:rPr>
                                    <w:alias w:val="Должность"/>
                                    <w:tag w:val="Должность"/>
                                    <w:id w:val="871966912"/>
                                    <w:comboBox>
                                      <w:listItem w:displayText="Руководитель" w:value="Руководитель"/>
                                      <w:listItem w:displayText=" " w:value="нет"/>
                                      <w:listItem w:displayText="  ГИП" w:value="  ГИП"/>
                                      <w:listItem w:displayText="  ГАП" w:value="  ГАП"/>
                                      <w:listItem w:displayText="Ланд. архит." w:value="Ланд. архит."/>
                                      <w:listItem w:displayText="Инж. эколог" w:value="Инж. эколог"/>
                                      <w:listItem w:displayText="Инж. гидролог" w:value="Инж. гидролог"/>
                                      <w:listItem w:displayText="Исполнитель" w:value="Исполнитель"/>
                                      <w:listItem w:displayText="Проверил" w:value="Проверил"/>
                                    </w:comboBox>
                                  </w:sdtPr>
                                  <w:sdtEndPr/>
                                  <w:sdtContent>
                                    <w:r w:rsidR="00BF648E">
                                      <w:rPr>
                                        <w:spacing w:val="-8"/>
                                      </w:rPr>
                                      <w:t>Проверил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7056F9">
                                <w:pPr>
                                  <w:pStyle w:val="aff7"/>
                                  <w:jc w:val="left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CB0BDE">
                                <w:pPr>
                                  <w:pStyle w:val="aff7"/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tcBorders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  <w:vAlign w:val="center"/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4" w:type="dxa"/>
                                <w:gridSpan w:val="3"/>
                                <w:vMerge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cBorders>
                              </w:tcPr>
                              <w:p w:rsidR="00BF648E" w:rsidRPr="006E6937" w:rsidRDefault="00BF648E" w:rsidP="00E844BE">
                                <w:pPr>
                                  <w:ind w:firstLine="0"/>
                                  <w:jc w:val="center"/>
                                  <w:rPr>
                                    <w:i w:val="0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</w:tr>
                        </w:tbl>
                        <w:p w:rsidR="00BF648E" w:rsidRPr="00323C60" w:rsidRDefault="00BF648E" w:rsidP="009A70C9">
                          <w:pPr>
                            <w:ind w:firstLine="0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180000" tIns="180000" rIns="180000" bIns="1800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0;width:595.3pt;height:841.9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" stroked="f">
              <v:textbox inset="5mm,5mm,5mm,5mm">
                <w:txbxContent>
                  <w:tbl>
                    <w:tblPr>
                      <w:tblStyle w:val="aff2"/>
                      <w:tblW w:w="11620" w:type="dxa"/>
                      <w:jc w:val="righ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83"/>
                      <w:gridCol w:w="170"/>
                      <w:gridCol w:w="113"/>
                      <w:gridCol w:w="170"/>
                      <w:gridCol w:w="113"/>
                      <w:gridCol w:w="283"/>
                      <w:gridCol w:w="567"/>
                      <w:gridCol w:w="567"/>
                      <w:gridCol w:w="567"/>
                      <w:gridCol w:w="567"/>
                      <w:gridCol w:w="850"/>
                      <w:gridCol w:w="567"/>
                      <w:gridCol w:w="3969"/>
                      <w:gridCol w:w="850"/>
                      <w:gridCol w:w="850"/>
                      <w:gridCol w:w="1134"/>
                    </w:tblGrid>
                    <w:tr w:rsidR="00BF648E" w:rsidRPr="006E6937" w:rsidTr="009D4DDE">
                      <w:trPr>
                        <w:cantSplit/>
                        <w:trHeight w:val="7427"/>
                        <w:jc w:val="right"/>
                      </w:trPr>
                      <w:tc>
                        <w:tcPr>
                          <w:tcW w:w="1132" w:type="dxa"/>
                          <w:gridSpan w:val="6"/>
                          <w:tcBorders>
                            <w:top w:val="nil"/>
                            <w:left w:val="nil"/>
                            <w:bottom w:val="nil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0488" w:type="dxa"/>
                          <w:gridSpan w:val="10"/>
                          <w:vMerge w:val="restart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567"/>
                        <w:jc w:val="right"/>
                      </w:trPr>
                      <w:tc>
                        <w:tcPr>
                          <w:tcW w:w="283" w:type="dxa"/>
                          <w:vMerge w:val="restart"/>
                          <w:tcBorders>
                            <w:top w:val="nil"/>
                            <w:lef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 w:val="restart"/>
                          <w:tcBorders>
                            <w:top w:val="single" w:sz="4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4F3F02" w:rsidRDefault="00BF648E" w:rsidP="004F3F02">
                          <w:pPr>
                            <w:pStyle w:val="aff6"/>
                          </w:pPr>
                          <w:r w:rsidRPr="004F3F02">
                            <w:t>Согласовано</w:t>
                          </w:r>
                        </w:p>
                      </w:tc>
                      <w:tc>
                        <w:tcPr>
                          <w:tcW w:w="283" w:type="dxa"/>
                          <w:gridSpan w:val="2"/>
                          <w:tcBorders>
                            <w:top w:val="single" w:sz="4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tcBorders>
                            <w:top w:val="single" w:sz="4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0488" w:type="dxa"/>
                          <w:gridSpan w:val="10"/>
                          <w:vMerge/>
                          <w:tcBorders>
                            <w:top w:val="nil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850"/>
                        <w:jc w:val="right"/>
                      </w:trPr>
                      <w:tc>
                        <w:tcPr>
                          <w:tcW w:w="283" w:type="dxa"/>
                          <w:vMerge/>
                          <w:tcBorders>
                            <w:lef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tcBorders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0488" w:type="dxa"/>
                          <w:gridSpan w:val="10"/>
                          <w:vMerge/>
                          <w:tcBorders>
                            <w:top w:val="nil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1134"/>
                        <w:jc w:val="right"/>
                      </w:trPr>
                      <w:tc>
                        <w:tcPr>
                          <w:tcW w:w="283" w:type="dxa"/>
                          <w:vMerge/>
                          <w:tcBorders>
                            <w:left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tcBorders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0488" w:type="dxa"/>
                          <w:gridSpan w:val="10"/>
                          <w:vMerge/>
                          <w:tcBorders>
                            <w:top w:val="nil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1134"/>
                        <w:jc w:val="right"/>
                      </w:trPr>
                      <w:tc>
                        <w:tcPr>
                          <w:tcW w:w="283" w:type="dxa"/>
                          <w:vMerge/>
                          <w:tcBorders>
                            <w:left w:val="nil"/>
                            <w:bottom w:val="nil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tcBorders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0488" w:type="dxa"/>
                          <w:gridSpan w:val="10"/>
                          <w:vMerge/>
                          <w:tcBorders>
                            <w:top w:val="nil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1417"/>
                        <w:jc w:val="right"/>
                      </w:trPr>
                      <w:tc>
                        <w:tcPr>
                          <w:tcW w:w="453" w:type="dxa"/>
                          <w:gridSpan w:val="2"/>
                          <w:vMerge w:val="restart"/>
                          <w:tcBorders>
                            <w:top w:val="nil"/>
                            <w:left w:val="nil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tcFitText/>
                          <w:vAlign w:val="center"/>
                        </w:tcPr>
                        <w:p w:rsidR="00BF648E" w:rsidRDefault="00BF648E" w:rsidP="004F3F02">
                          <w:pPr>
                            <w:pStyle w:val="aff6"/>
                          </w:pPr>
                          <w:proofErr w:type="spellStart"/>
                          <w:r w:rsidRPr="004F3F02">
                            <w:t>Взам</w:t>
                          </w:r>
                          <w:proofErr w:type="spellEnd"/>
                          <w:r w:rsidRPr="004F3F02">
                            <w:t>. Инв. №</w:t>
                          </w:r>
                        </w:p>
                      </w:tc>
                      <w:tc>
                        <w:tcPr>
                          <w:tcW w:w="396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0488" w:type="dxa"/>
                          <w:gridSpan w:val="10"/>
                          <w:vMerge/>
                          <w:tcBorders>
                            <w:top w:val="nil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1134"/>
                        <w:jc w:val="right"/>
                      </w:trPr>
                      <w:tc>
                        <w:tcPr>
                          <w:tcW w:w="453" w:type="dxa"/>
                          <w:gridSpan w:val="2"/>
                          <w:vMerge/>
                          <w:tcBorders>
                            <w:left w:val="nil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 w:val="restart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Default="00BF648E" w:rsidP="004F3F02">
                          <w:pPr>
                            <w:pStyle w:val="aff6"/>
                          </w:pPr>
                          <w:r w:rsidRPr="00C5049B">
                            <w:t>Подп. и дата</w:t>
                          </w:r>
                        </w:p>
                      </w:tc>
                      <w:tc>
                        <w:tcPr>
                          <w:tcW w:w="396" w:type="dxa"/>
                          <w:gridSpan w:val="2"/>
                          <w:vMerge w:val="restart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0488" w:type="dxa"/>
                          <w:gridSpan w:val="10"/>
                          <w:vMerge/>
                          <w:tcBorders>
                            <w:top w:val="nil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283"/>
                        <w:jc w:val="right"/>
                      </w:trPr>
                      <w:tc>
                        <w:tcPr>
                          <w:tcW w:w="453" w:type="dxa"/>
                          <w:gridSpan w:val="2"/>
                          <w:vMerge/>
                          <w:tcBorders>
                            <w:left w:val="nil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4F3F02" w:rsidRDefault="00BF648E" w:rsidP="004F3F02">
                          <w:pPr>
                            <w:pStyle w:val="aff6"/>
                            <w:rPr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396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auto"/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7E2CDA" w:rsidRDefault="000E72E4" w:rsidP="0004409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/>
                                <w:i w:val="0"/>
                                <w:sz w:val="28"/>
                                <w:szCs w:val="28"/>
                              </w:rPr>
                              <w:alias w:val="Обозначение"/>
                              <w:tag w:val="Обозначение"/>
                              <w:id w:val="1951822616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BF648E" w:rsidRPr="00044095">
                                <w:rPr>
                                  <w:rFonts w:ascii="Times New Roman" w:hAnsi="Times New Roman"/>
                                  <w:i w:val="0"/>
                                  <w:sz w:val="28"/>
                                  <w:szCs w:val="28"/>
                                </w:rPr>
                                <w:t>456/12/15-66/2015</w:t>
                              </w:r>
                            </w:sdtContent>
                          </w:sdt>
                          <w:r w:rsidR="00BF648E">
                            <w:rPr>
                              <w:sz w:val="28"/>
                              <w:szCs w:val="28"/>
                            </w:rPr>
                            <w:t>–</w:t>
                          </w: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alias w:val="Раздел"/>
                              <w:tag w:val="Раздел"/>
                              <w:id w:val="-988631167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BF648E">
                                <w:rPr>
                                  <w:sz w:val="28"/>
                                  <w:szCs w:val="28"/>
                                </w:rPr>
                                <w:t>ПЗУ</w:t>
                              </w:r>
                            </w:sdtContent>
                          </w:sdt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283"/>
                        <w:jc w:val="right"/>
                      </w:trPr>
                      <w:tc>
                        <w:tcPr>
                          <w:tcW w:w="453" w:type="dxa"/>
                          <w:gridSpan w:val="2"/>
                          <w:vMerge/>
                          <w:tcBorders>
                            <w:left w:val="nil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tcFitText/>
                          <w:vAlign w:val="center"/>
                        </w:tcPr>
                        <w:p w:rsidR="00BF648E" w:rsidRPr="004F3F02" w:rsidRDefault="00BF648E" w:rsidP="004F3F02">
                          <w:pPr>
                            <w:pStyle w:val="aff6"/>
                            <w:rPr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396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top w:val="nil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283"/>
                        <w:jc w:val="right"/>
                      </w:trPr>
                      <w:tc>
                        <w:tcPr>
                          <w:tcW w:w="453" w:type="dxa"/>
                          <w:gridSpan w:val="2"/>
                          <w:vMerge/>
                          <w:tcBorders>
                            <w:left w:val="nil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4F3F02" w:rsidRDefault="00BF648E" w:rsidP="004F3F02">
                          <w:pPr>
                            <w:pStyle w:val="aff6"/>
                            <w:rPr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396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4F3F02" w:rsidRDefault="00BF648E" w:rsidP="00CB0BDE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4F3F02" w:rsidRDefault="00BF648E" w:rsidP="00CB0BDE">
                          <w:pPr>
                            <w:pStyle w:val="aff7"/>
                            <w:rPr>
                              <w:spacing w:val="-10"/>
                              <w:szCs w:val="20"/>
                            </w:rPr>
                          </w:pPr>
                          <w:proofErr w:type="spellStart"/>
                          <w:r w:rsidRPr="004F3F02">
                            <w:rPr>
                              <w:spacing w:val="-10"/>
                              <w:sz w:val="22"/>
                              <w:szCs w:val="22"/>
                            </w:rPr>
                            <w:t>Кол</w:t>
                          </w:r>
                          <w:proofErr w:type="gramStart"/>
                          <w:r w:rsidRPr="004F3F02">
                            <w:rPr>
                              <w:spacing w:val="-10"/>
                              <w:sz w:val="22"/>
                              <w:szCs w:val="22"/>
                            </w:rPr>
                            <w:t>.у</w:t>
                          </w:r>
                          <w:proofErr w:type="gramEnd"/>
                          <w:r w:rsidRPr="004F3F02">
                            <w:rPr>
                              <w:spacing w:val="-10"/>
                              <w:sz w:val="22"/>
                              <w:szCs w:val="22"/>
                            </w:rPr>
                            <w:t>ч</w:t>
                          </w:r>
                          <w:proofErr w:type="spellEnd"/>
                          <w:r w:rsidRPr="004F3F02">
                            <w:rPr>
                              <w:spacing w:val="-10"/>
                            </w:rPr>
                            <w:t>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4F3F02" w:rsidRDefault="00BF648E" w:rsidP="00CB0BDE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4F3F02" w:rsidRDefault="00BF648E" w:rsidP="00CB0BDE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№док.</w:t>
                          </w:r>
                        </w:p>
                      </w:tc>
                      <w:tc>
                        <w:tcPr>
                          <w:tcW w:w="850" w:type="dxa"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4F3F02" w:rsidRDefault="00BF648E" w:rsidP="00CB0BDE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4F3F02" w:rsidRDefault="00BF648E" w:rsidP="00CB0BDE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top w:val="nil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283"/>
                        <w:jc w:val="right"/>
                      </w:trPr>
                      <w:tc>
                        <w:tcPr>
                          <w:tcW w:w="453" w:type="dxa"/>
                          <w:gridSpan w:val="2"/>
                          <w:vMerge/>
                          <w:tcBorders>
                            <w:left w:val="nil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 w:val="restart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Default="00BF648E" w:rsidP="004F3F02">
                          <w:pPr>
                            <w:pStyle w:val="aff6"/>
                          </w:pPr>
                          <w:r w:rsidRPr="00C5049B">
                            <w:t>Инв. № подл.</w:t>
                          </w:r>
                        </w:p>
                      </w:tc>
                      <w:tc>
                        <w:tcPr>
                          <w:tcW w:w="396" w:type="dxa"/>
                          <w:gridSpan w:val="2"/>
                          <w:vMerge w:val="restart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E869D9" w:rsidRDefault="000E72E4" w:rsidP="00E869D9">
                          <w:pPr>
                            <w:pStyle w:val="aff7"/>
                            <w:jc w:val="left"/>
                          </w:pPr>
                          <w:sdt>
                            <w:sdtPr>
                              <w:rPr>
                                <w:spacing w:val="-8"/>
                              </w:rPr>
                              <w:alias w:val="Должность"/>
                              <w:tag w:val="Должность"/>
                              <w:id w:val="1412045309"/>
                              <w:comboBox>
                                <w:listItem w:displayText="Руководитель" w:value="Руководитель"/>
                                <w:listItem w:displayText=" " w:value="нет"/>
                                <w:listItem w:displayText="  ГИП" w:value="  ГИП"/>
                                <w:listItem w:displayText="  ГАП" w:value="  ГАП"/>
                                <w:listItem w:displayText="Ланд. архит." w:value="Ланд. архит."/>
                                <w:listItem w:displayText="Инж. эколог" w:value="Инж. эколог"/>
                                <w:listItem w:displayText="Инж. гидролог" w:value="Инж. гидролог"/>
                              </w:comboBox>
                            </w:sdtPr>
                            <w:sdtEndPr/>
                            <w:sdtContent>
                              <w:r w:rsidR="00BF648E">
                                <w:rPr>
                                  <w:spacing w:val="-8"/>
                                </w:rPr>
                                <w:t>Руководитель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7056F9">
                          <w:pPr>
                            <w:pStyle w:val="aff7"/>
                            <w:jc w:val="left"/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auto"/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291F70">
                          <w:pPr>
                            <w:pStyle w:val="aff7"/>
                            <w:spacing w:line="240" w:lineRule="atLeast"/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4F3F02" w:rsidRDefault="00BF648E" w:rsidP="00CB0BDE">
                          <w:pPr>
                            <w:pStyle w:val="aff7"/>
                          </w:pPr>
                          <w:r w:rsidRPr="004F3F02">
                            <w:t>Стадия</w:t>
                          </w: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4F3F02" w:rsidRDefault="00BF648E" w:rsidP="00CB0BDE">
                          <w:pPr>
                            <w:pStyle w:val="aff7"/>
                          </w:pPr>
                          <w:r w:rsidRPr="004F3F02"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4F3F02" w:rsidRDefault="00BF648E" w:rsidP="00CB0BDE">
                          <w:pPr>
                            <w:pStyle w:val="aff7"/>
                          </w:pPr>
                          <w:r w:rsidRPr="004F3F02">
                            <w:t>Листов</w:t>
                          </w: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283"/>
                        <w:jc w:val="right"/>
                      </w:trPr>
                      <w:tc>
                        <w:tcPr>
                          <w:tcW w:w="453" w:type="dxa"/>
                          <w:gridSpan w:val="2"/>
                          <w:vMerge/>
                          <w:tcBorders>
                            <w:left w:val="nil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96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0E72E4" w:rsidP="00E869D9">
                          <w:pPr>
                            <w:pStyle w:val="aff7"/>
                            <w:jc w:val="left"/>
                          </w:pPr>
                          <w:sdt>
                            <w:sdtPr>
                              <w:rPr>
                                <w:spacing w:val="-8"/>
                              </w:rPr>
                              <w:alias w:val="Должность"/>
                              <w:tag w:val="Должность"/>
                              <w:id w:val="1444499501"/>
                              <w:comboBox>
                                <w:listItem w:displayText="Руководитель" w:value="Руководитель"/>
                                <w:listItem w:displayText=" " w:value="нет"/>
                                <w:listItem w:displayText="  ГИП" w:value="  ГИП"/>
                                <w:listItem w:displayText="  ГАП" w:value="  ГАП"/>
                                <w:listItem w:displayText="Ланд. архит." w:value="Ланд. архит."/>
                                <w:listItem w:displayText="Инж. эколог" w:value="Инж. эколог"/>
                                <w:listItem w:displayText="Инж. гидролог" w:value="Инж. гидролог"/>
                                <w:listItem w:displayText="Исполнитель" w:value="Исполнитель"/>
                                <w:listItem w:displayText="Проверил" w:value="Проверил"/>
                              </w:comboBox>
                            </w:sdtPr>
                            <w:sdtEndPr/>
                            <w:sdtContent>
                              <w:r w:rsidR="00BF648E">
                                <w:rPr>
                                  <w:spacing w:val="-8"/>
                                </w:rPr>
                                <w:t xml:space="preserve">  ГИП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755F16" w:rsidRDefault="00BF648E" w:rsidP="00755F16">
                          <w:pPr>
                            <w:pStyle w:val="aff7"/>
                            <w:jc w:val="left"/>
                            <w:rPr>
                              <w:spacing w:val="-1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9D4DDE" w:rsidRDefault="00BF648E" w:rsidP="00CB0BDE">
                          <w:pPr>
                            <w:pStyle w:val="aff7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5F57B7" w:rsidRDefault="00BF648E" w:rsidP="00755F16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5F57B7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Pr="005F57B7">
                            <w:rPr>
                              <w:sz w:val="22"/>
                              <w:szCs w:val="22"/>
                            </w:rPr>
                            <w:instrText xml:space="preserve"> PAGE  \* Arabic  \* MERGEFORMAT </w:instrText>
                          </w:r>
                          <w:r w:rsidRPr="005F57B7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239A2">
                            <w:rPr>
                              <w:noProof/>
                              <w:sz w:val="22"/>
                              <w:szCs w:val="22"/>
                            </w:rPr>
                            <w:t>3</w:t>
                          </w:r>
                          <w:r w:rsidRPr="005F57B7"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234B1F" w:rsidRDefault="00BF648E" w:rsidP="00CB0BDE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283"/>
                        <w:jc w:val="right"/>
                      </w:trPr>
                      <w:tc>
                        <w:tcPr>
                          <w:tcW w:w="453" w:type="dxa"/>
                          <w:gridSpan w:val="2"/>
                          <w:vMerge/>
                          <w:tcBorders>
                            <w:left w:val="nil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96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0E72E4" w:rsidP="000B1C01">
                          <w:pPr>
                            <w:pStyle w:val="aff7"/>
                            <w:jc w:val="left"/>
                          </w:pPr>
                          <w:sdt>
                            <w:sdtPr>
                              <w:rPr>
                                <w:spacing w:val="-8"/>
                              </w:rPr>
                              <w:alias w:val="Должность"/>
                              <w:tag w:val="Должность"/>
                              <w:id w:val="712392956"/>
                              <w:comboBox>
                                <w:listItem w:displayText="Руководитель" w:value="Руководитель"/>
                                <w:listItem w:displayText=" " w:value="нет"/>
                                <w:listItem w:displayText="  ГИП" w:value="  ГИП"/>
                                <w:listItem w:displayText="  ГАП" w:value="  ГАП"/>
                                <w:listItem w:displayText="Ланд. архит." w:value="Ланд. архит."/>
                                <w:listItem w:displayText="Инж. эколог" w:value="Инж. эколог"/>
                                <w:listItem w:displayText="Инж. гидролог" w:value="Инж. гидролог"/>
                                <w:listItem w:displayText="Исполнитель" w:value="Исполнитель"/>
                                <w:listItem w:displayText="Проверил" w:value="Проверил"/>
                              </w:comboBox>
                            </w:sdtPr>
                            <w:sdtEndPr/>
                            <w:sdtContent>
                              <w:r w:rsidR="00BF648E">
                                <w:rPr>
                                  <w:spacing w:val="-8"/>
                                </w:rPr>
                                <w:t xml:space="preserve">  ГАП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291F70">
                          <w:pPr>
                            <w:pStyle w:val="aff7"/>
                            <w:jc w:val="left"/>
                          </w:pPr>
                          <w:proofErr w:type="spellStart"/>
                          <w:r>
                            <w:t>Лобанок</w:t>
                          </w:r>
                          <w:proofErr w:type="spellEnd"/>
                        </w:p>
                      </w:tc>
                      <w:tc>
                        <w:tcPr>
                          <w:tcW w:w="850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4" w:type="dxa"/>
                          <w:gridSpan w:val="3"/>
                          <w:vMerge w:val="restart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136732">
                          <w:pPr>
                            <w:pStyle w:val="aff7"/>
                            <w:ind w:hanging="1"/>
                          </w:pPr>
                          <w:r w:rsidRPr="00044095">
                            <w:rPr>
                              <w:b/>
                              <w:szCs w:val="24"/>
                            </w:rPr>
                            <w:t>ООО «Архитекторы Кулиш и Липатов»</w:t>
                          </w: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283"/>
                        <w:jc w:val="right"/>
                      </w:trPr>
                      <w:tc>
                        <w:tcPr>
                          <w:tcW w:w="453" w:type="dxa"/>
                          <w:gridSpan w:val="2"/>
                          <w:vMerge/>
                          <w:tcBorders>
                            <w:left w:val="nil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96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0E72E4" w:rsidP="00291F70">
                          <w:pPr>
                            <w:pStyle w:val="aff7"/>
                            <w:jc w:val="left"/>
                          </w:pPr>
                          <w:sdt>
                            <w:sdtPr>
                              <w:rPr>
                                <w:spacing w:val="-8"/>
                              </w:rPr>
                              <w:alias w:val="Должность"/>
                              <w:tag w:val="Должность"/>
                              <w:id w:val="1703903248"/>
                              <w:comboBox>
                                <w:listItem w:displayText="Руководитель" w:value="Руководитель"/>
                                <w:listItem w:displayText=" " w:value="нет"/>
                                <w:listItem w:displayText="  ГИП" w:value="  ГИП"/>
                                <w:listItem w:displayText="  ГАП" w:value="  ГАП"/>
                                <w:listItem w:displayText="Ланд. архит." w:value="Ланд. архит."/>
                                <w:listItem w:displayText="Инж. эколог" w:value="Инж. эколог"/>
                                <w:listItem w:displayText="Инж. гидролог" w:value="Инж. гидролог"/>
                                <w:listItem w:displayText="Исполнитель" w:value="Исполнитель"/>
                                <w:listItem w:displayText="Проверил" w:value="Проверил"/>
                              </w:comboBox>
                            </w:sdtPr>
                            <w:sdtEndPr/>
                            <w:sdtContent>
                              <w:r w:rsidR="00BF648E">
                                <w:rPr>
                                  <w:spacing w:val="-8"/>
                                </w:rPr>
                                <w:t>Исполнитель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291F70">
                          <w:pPr>
                            <w:pStyle w:val="aff7"/>
                            <w:jc w:val="left"/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4" w:type="dxa"/>
                          <w:gridSpan w:val="3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</w:tr>
                    <w:tr w:rsidR="00BF648E" w:rsidRPr="006E6937" w:rsidTr="00740E7C">
                      <w:trPr>
                        <w:cantSplit/>
                        <w:trHeight w:val="283"/>
                        <w:jc w:val="right"/>
                      </w:trPr>
                      <w:tc>
                        <w:tcPr>
                          <w:tcW w:w="453" w:type="dxa"/>
                          <w:gridSpan w:val="2"/>
                          <w:vMerge/>
                          <w:tcBorders>
                            <w:left w:val="nil"/>
                            <w:bottom w:val="nil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96" w:type="dxa"/>
                          <w:gridSpan w:val="2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shd w:val="clear" w:color="auto" w:fill="auto"/>
                          <w:textDirection w:val="btLr"/>
                          <w:vAlign w:val="center"/>
                        </w:tcPr>
                        <w:p w:rsidR="00BF648E" w:rsidRPr="006E6937" w:rsidRDefault="00BF648E" w:rsidP="006E6937">
                          <w:pPr>
                            <w:ind w:left="113" w:right="113"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0E72E4" w:rsidP="00E869D9">
                          <w:pPr>
                            <w:pStyle w:val="aff7"/>
                            <w:jc w:val="left"/>
                          </w:pPr>
                          <w:sdt>
                            <w:sdtPr>
                              <w:rPr>
                                <w:spacing w:val="-8"/>
                              </w:rPr>
                              <w:alias w:val="Должность"/>
                              <w:tag w:val="Должность"/>
                              <w:id w:val="871966912"/>
                              <w:comboBox>
                                <w:listItem w:displayText="Руководитель" w:value="Руководитель"/>
                                <w:listItem w:displayText=" " w:value="нет"/>
                                <w:listItem w:displayText="  ГИП" w:value="  ГИП"/>
                                <w:listItem w:displayText="  ГАП" w:value="  ГАП"/>
                                <w:listItem w:displayText="Ланд. архит." w:value="Ланд. архит."/>
                                <w:listItem w:displayText="Инж. эколог" w:value="Инж. эколог"/>
                                <w:listItem w:displayText="Инж. гидролог" w:value="Инж. гидролог"/>
                                <w:listItem w:displayText="Исполнитель" w:value="Исполнитель"/>
                                <w:listItem w:displayText="Проверил" w:value="Проверил"/>
                              </w:comboBox>
                            </w:sdtPr>
                            <w:sdtEndPr/>
                            <w:sdtContent>
                              <w:r w:rsidR="00BF648E">
                                <w:rPr>
                                  <w:spacing w:val="-8"/>
                                </w:rPr>
                                <w:t>Проверил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7056F9">
                          <w:pPr>
                            <w:pStyle w:val="aff7"/>
                            <w:jc w:val="left"/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CB0BDE">
                          <w:pPr>
                            <w:pStyle w:val="aff7"/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tcBorders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  <w:vAlign w:val="center"/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2834" w:type="dxa"/>
                          <w:gridSpan w:val="3"/>
                          <w:vMerge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cBorders>
                        </w:tcPr>
                        <w:p w:rsidR="00BF648E" w:rsidRPr="006E6937" w:rsidRDefault="00BF648E" w:rsidP="00E844BE">
                          <w:pPr>
                            <w:ind w:firstLine="0"/>
                            <w:jc w:val="center"/>
                            <w:rPr>
                              <w:i w:val="0"/>
                              <w:sz w:val="10"/>
                              <w:szCs w:val="10"/>
                            </w:rPr>
                          </w:pPr>
                        </w:p>
                      </w:tc>
                    </w:tr>
                  </w:tbl>
                  <w:p w:rsidR="00BF648E" w:rsidRPr="00323C60" w:rsidRDefault="00BF648E" w:rsidP="009A70C9">
                    <w:pPr>
                      <w:ind w:firstLine="0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48E" w:rsidRPr="003C5D72" w:rsidRDefault="00BF648E" w:rsidP="003C5D72">
    <w:pPr>
      <w:pStyle w:val="aff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ABBCB" wp14:editId="76D338E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60310" cy="10692130"/>
              <wp:effectExtent l="1905" t="0" r="635" b="4445"/>
              <wp:wrapNone/>
              <wp:docPr id="1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10692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aff2"/>
                            <w:tblW w:w="0" w:type="auto"/>
                            <w:jc w:val="right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83"/>
                            <w:gridCol w:w="397"/>
                            <w:gridCol w:w="567"/>
                            <w:gridCol w:w="567"/>
                            <w:gridCol w:w="567"/>
                            <w:gridCol w:w="567"/>
                            <w:gridCol w:w="850"/>
                            <w:gridCol w:w="567"/>
                            <w:gridCol w:w="3118"/>
                            <w:gridCol w:w="3118"/>
                            <w:gridCol w:w="567"/>
                          </w:tblGrid>
                          <w:tr w:rsidR="00BF648E" w:rsidTr="00423E89">
                            <w:trPr>
                              <w:trHeight w:val="11225"/>
                              <w:jc w:val="right"/>
                            </w:trPr>
                            <w:tc>
                              <w:tcPr>
                                <w:tcW w:w="680" w:type="dxa"/>
                                <w:gridSpan w:val="2"/>
                                <w:tcBorders>
                                  <w:top w:val="nil"/>
                                  <w:left w:val="nil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9"/>
                                <w:vMerge w:val="restart"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lang w:val="en-US"/>
                                  </w:rPr>
                                </w:pPr>
                              </w:p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lang w:val="en-US"/>
                                  </w:rPr>
                                </w:pPr>
                              </w:p>
                              <w:p w:rsidR="00BF648E" w:rsidRPr="00DF7047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BF648E" w:rsidTr="00423E89">
                            <w:trPr>
                              <w:trHeight w:val="1417"/>
                              <w:jc w:val="right"/>
                            </w:trPr>
                            <w:tc>
                              <w:tcPr>
                                <w:tcW w:w="283" w:type="dxa"/>
                                <w:textDirection w:val="btLr"/>
                                <w:tcFitText/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6"/>
                                </w:pPr>
                                <w:proofErr w:type="spellStart"/>
                                <w:r w:rsidRPr="00F069D1">
                                  <w:t>Взам</w:t>
                                </w:r>
                                <w:proofErr w:type="spellEnd"/>
                                <w:r w:rsidRPr="00F069D1">
                                  <w:t>. Инв. №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9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</w:tr>
                          <w:tr w:rsidR="00BF648E" w:rsidTr="00423E89">
                            <w:trPr>
                              <w:trHeight w:val="1984"/>
                              <w:jc w:val="right"/>
                            </w:trPr>
                            <w:tc>
                              <w:tcPr>
                                <w:tcW w:w="283" w:type="dxa"/>
                                <w:textDirection w:val="btLr"/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6"/>
                                </w:pPr>
                                <w:r w:rsidRPr="004F3F02">
                                  <w:t>Подп. и дата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9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</w:tr>
                          <w:tr w:rsidR="00BF648E" w:rsidTr="00423E89">
                            <w:trPr>
                              <w:trHeight w:val="567"/>
                              <w:jc w:val="right"/>
                            </w:trPr>
                            <w:tc>
                              <w:tcPr>
                                <w:tcW w:w="283" w:type="dxa"/>
                                <w:vMerge w:val="restart"/>
                                <w:textDirection w:val="btLr"/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6"/>
                                </w:pPr>
                                <w:r w:rsidRPr="004F3F02"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vMerge w:val="restart"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9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</w:tr>
                          <w:tr w:rsidR="00BF648E" w:rsidTr="00423E89">
                            <w:trPr>
                              <w:trHeight w:val="283"/>
                              <w:jc w:val="right"/>
                            </w:trPr>
                            <w:tc>
                              <w:tcPr>
                                <w:tcW w:w="283" w:type="dxa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4" w:space="0" w:color="auto"/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 w:val="restart"/>
                                <w:tcBorders>
                                  <w:right w:val="nil"/>
                                </w:tcBorders>
                                <w:vAlign w:val="center"/>
                              </w:tcPr>
                              <w:p w:rsidR="00BF648E" w:rsidRPr="00C53A30" w:rsidRDefault="000E72E4" w:rsidP="007A0993">
                                <w:pPr>
                                  <w:ind w:firstLine="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alias w:val="Обозначение"/>
                                    <w:tag w:val="Обозначение"/>
                                    <w:id w:val="1285618149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F648E">
                                      <w:rPr>
                                        <w:sz w:val="28"/>
                                        <w:szCs w:val="28"/>
                                      </w:rPr>
                                      <w:t>456/12/15-66/2015</w:t>
                                    </w:r>
                                  </w:sdtContent>
                                </w:sdt>
                                <w:r w:rsidR="00BF648E" w:rsidRPr="00C53A30">
                                  <w:rPr>
                                    <w:sz w:val="28"/>
                                    <w:szCs w:val="28"/>
                                  </w:rPr>
                                  <w:t>-</w:t>
                                </w:r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alias w:val="Раздел"/>
                                    <w:tag w:val="Раздел"/>
                                    <w:id w:val="878674042"/>
      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BF648E">
                                      <w:rPr>
                                        <w:sz w:val="28"/>
                                        <w:szCs w:val="28"/>
                                      </w:rPr>
                                      <w:t>ПЗУ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3118" w:type="dxa"/>
                                <w:vMerge w:val="restart"/>
                                <w:tcBorders>
                                  <w:left w:val="nil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  <w:r w:rsidRPr="00044095">
                                  <w:rPr>
                                    <w:b/>
                                    <w:szCs w:val="24"/>
                                  </w:rPr>
                                  <w:t>ООО «Архитекторы Кулиш и Липатов»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  <w:r>
                                  <w:t>Лист</w:t>
                                </w:r>
                              </w:p>
                            </w:tc>
                          </w:tr>
                          <w:tr w:rsidR="00BF648E" w:rsidTr="00423E89">
                            <w:trPr>
                              <w:trHeight w:val="122"/>
                              <w:jc w:val="right"/>
                            </w:trPr>
                            <w:tc>
                              <w:tcPr>
                                <w:tcW w:w="283" w:type="dxa"/>
                                <w:vMerge/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vMerge/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right w:val="nil"/>
                                </w:tcBorders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left w:val="nil"/>
                                </w:tcBorders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</w:tr>
                          <w:tr w:rsidR="00BF648E" w:rsidTr="00423E89">
                            <w:trPr>
                              <w:trHeight w:val="170"/>
                              <w:jc w:val="right"/>
                            </w:trPr>
                            <w:tc>
                              <w:tcPr>
                                <w:tcW w:w="283" w:type="dxa"/>
                                <w:vMerge/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vMerge/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left w:val="single" w:sz="4" w:space="0" w:color="auto"/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right w:val="nil"/>
                                </w:tcBorders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left w:val="nil"/>
                                </w:tcBorders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vAlign w:val="center"/>
                              </w:tcPr>
                              <w:p w:rsidR="00BF648E" w:rsidRPr="005F57B7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  <w:tr w:rsidR="00BF648E" w:rsidTr="00423E89">
                            <w:trPr>
                              <w:trHeight w:val="283"/>
                              <w:jc w:val="right"/>
                            </w:trPr>
                            <w:tc>
                              <w:tcPr>
                                <w:tcW w:w="283" w:type="dxa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pacing w:val="-10"/>
                                    <w:szCs w:val="20"/>
                                  </w:rPr>
                                </w:pPr>
                                <w:proofErr w:type="spellStart"/>
                                <w:r w:rsidRPr="004F3F02">
                                  <w:rPr>
                                    <w:spacing w:val="-10"/>
                                    <w:sz w:val="22"/>
                                    <w:szCs w:val="22"/>
                                  </w:rPr>
                                  <w:t>Кол</w:t>
                                </w:r>
                                <w:proofErr w:type="gramStart"/>
                                <w:r w:rsidRPr="004F3F02">
                                  <w:rPr>
                                    <w:spacing w:val="-10"/>
                                    <w:sz w:val="22"/>
                                    <w:szCs w:val="22"/>
                                  </w:rPr>
                                  <w:t>.у</w:t>
                                </w:r>
                                <w:proofErr w:type="gramEnd"/>
                                <w:r w:rsidRPr="004F3F02">
                                  <w:rPr>
                                    <w:spacing w:val="-10"/>
                                    <w:sz w:val="22"/>
                                    <w:szCs w:val="22"/>
                                  </w:rPr>
                                  <w:t>ч</w:t>
                                </w:r>
                                <w:proofErr w:type="spellEnd"/>
                                <w:r w:rsidRPr="004F3F02">
                                  <w:rPr>
                                    <w:spacing w:val="-10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№док.</w:t>
                                </w: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right w:val="nil"/>
                                </w:tcBorders>
                                <w:vAlign w:val="bottom"/>
                              </w:tcPr>
                              <w:p w:rsidR="00BF648E" w:rsidRDefault="00BF648E" w:rsidP="00C317C1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left w:val="nil"/>
                                </w:tcBorders>
                                <w:vAlign w:val="bottom"/>
                              </w:tcPr>
                              <w:p w:rsidR="00BF648E" w:rsidRDefault="00BF648E" w:rsidP="00C317C1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</w:tr>
                        </w:tbl>
                        <w:p w:rsidR="00BF648E" w:rsidRPr="00323C60" w:rsidRDefault="00BF648E" w:rsidP="003C5D72">
                          <w:pPr>
                            <w:ind w:firstLine="0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180000" tIns="180000" rIns="180000" bIns="1800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544.1pt;margin-top:0;width:595.3pt;height:841.9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" stroked="f">
              <v:textbox inset="5mm,5mm,5mm,5mm">
                <w:txbxContent>
                  <w:tbl>
                    <w:tblPr>
                      <w:tblStyle w:val="aff2"/>
                      <w:tblW w:w="0" w:type="auto"/>
                      <w:jc w:val="right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83"/>
                      <w:gridCol w:w="397"/>
                      <w:gridCol w:w="567"/>
                      <w:gridCol w:w="567"/>
                      <w:gridCol w:w="567"/>
                      <w:gridCol w:w="567"/>
                      <w:gridCol w:w="850"/>
                      <w:gridCol w:w="567"/>
                      <w:gridCol w:w="3118"/>
                      <w:gridCol w:w="3118"/>
                      <w:gridCol w:w="567"/>
                    </w:tblGrid>
                    <w:tr w:rsidR="00BF648E" w:rsidTr="00423E89">
                      <w:trPr>
                        <w:trHeight w:val="11225"/>
                        <w:jc w:val="right"/>
                      </w:trPr>
                      <w:tc>
                        <w:tcPr>
                          <w:tcW w:w="680" w:type="dxa"/>
                          <w:gridSpan w:val="2"/>
                          <w:tcBorders>
                            <w:top w:val="nil"/>
                            <w:left w:val="nil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10488" w:type="dxa"/>
                          <w:gridSpan w:val="9"/>
                          <w:vMerge w:val="restart"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</w:p>
                        <w:p w:rsidR="00BF648E" w:rsidRDefault="00BF648E" w:rsidP="00CD617B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</w:p>
                        <w:p w:rsidR="00BF648E" w:rsidRPr="00DF7047" w:rsidRDefault="00BF648E" w:rsidP="00CD617B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BF648E" w:rsidTr="00423E89">
                      <w:trPr>
                        <w:trHeight w:val="1417"/>
                        <w:jc w:val="right"/>
                      </w:trPr>
                      <w:tc>
                        <w:tcPr>
                          <w:tcW w:w="283" w:type="dxa"/>
                          <w:textDirection w:val="btLr"/>
                          <w:tcFitText/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6"/>
                          </w:pPr>
                          <w:proofErr w:type="spellStart"/>
                          <w:r w:rsidRPr="00F069D1">
                            <w:t>Взам</w:t>
                          </w:r>
                          <w:proofErr w:type="spellEnd"/>
                          <w:r w:rsidRPr="00F069D1">
                            <w:t>. Инв. №</w:t>
                          </w:r>
                        </w:p>
                      </w:tc>
                      <w:tc>
                        <w:tcPr>
                          <w:tcW w:w="397" w:type="dxa"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10488" w:type="dxa"/>
                          <w:gridSpan w:val="9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</w:tr>
                    <w:tr w:rsidR="00BF648E" w:rsidTr="00423E89">
                      <w:trPr>
                        <w:trHeight w:val="1984"/>
                        <w:jc w:val="right"/>
                      </w:trPr>
                      <w:tc>
                        <w:tcPr>
                          <w:tcW w:w="283" w:type="dxa"/>
                          <w:textDirection w:val="btLr"/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6"/>
                          </w:pPr>
                          <w:r w:rsidRPr="004F3F02">
                            <w:t>Подп. и дата</w:t>
                          </w:r>
                        </w:p>
                      </w:tc>
                      <w:tc>
                        <w:tcPr>
                          <w:tcW w:w="397" w:type="dxa"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10488" w:type="dxa"/>
                          <w:gridSpan w:val="9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</w:tr>
                    <w:tr w:rsidR="00BF648E" w:rsidTr="00423E89">
                      <w:trPr>
                        <w:trHeight w:val="567"/>
                        <w:jc w:val="right"/>
                      </w:trPr>
                      <w:tc>
                        <w:tcPr>
                          <w:tcW w:w="283" w:type="dxa"/>
                          <w:vMerge w:val="restart"/>
                          <w:textDirection w:val="btLr"/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6"/>
                          </w:pPr>
                          <w:r w:rsidRPr="004F3F02">
                            <w:t>Инв. № подл.</w:t>
                          </w:r>
                        </w:p>
                      </w:tc>
                      <w:tc>
                        <w:tcPr>
                          <w:tcW w:w="397" w:type="dxa"/>
                          <w:vMerge w:val="restart"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10488" w:type="dxa"/>
                          <w:gridSpan w:val="9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</w:tr>
                    <w:tr w:rsidR="00BF648E" w:rsidTr="00423E89">
                      <w:trPr>
                        <w:trHeight w:val="283"/>
                        <w:jc w:val="right"/>
                      </w:trPr>
                      <w:tc>
                        <w:tcPr>
                          <w:tcW w:w="283" w:type="dxa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97" w:type="dxa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4" w:space="0" w:color="auto"/>
                            <w:bottom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118" w:type="dxa"/>
                          <w:vMerge w:val="restart"/>
                          <w:tcBorders>
                            <w:right w:val="nil"/>
                          </w:tcBorders>
                          <w:vAlign w:val="center"/>
                        </w:tcPr>
                        <w:p w:rsidR="00BF648E" w:rsidRPr="00C53A30" w:rsidRDefault="000E72E4" w:rsidP="007A0993">
                          <w:pPr>
                            <w:ind w:firstLine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alias w:val="Обозначение"/>
                              <w:tag w:val="Обозначение"/>
                              <w:id w:val="1285618149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BF648E">
                                <w:rPr>
                                  <w:sz w:val="28"/>
                                  <w:szCs w:val="28"/>
                                </w:rPr>
                                <w:t>456/12/15-66/2015</w:t>
                              </w:r>
                            </w:sdtContent>
                          </w:sdt>
                          <w:r w:rsidR="00BF648E" w:rsidRPr="00C53A30">
                            <w:rPr>
                              <w:sz w:val="28"/>
                              <w:szCs w:val="28"/>
                            </w:rPr>
                            <w:t>-</w:t>
                          </w: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alias w:val="Раздел"/>
                              <w:tag w:val="Раздел"/>
                              <w:id w:val="878674042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BF648E">
                                <w:rPr>
                                  <w:sz w:val="28"/>
                                  <w:szCs w:val="28"/>
                                </w:rPr>
                                <w:t>ПЗУ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3118" w:type="dxa"/>
                          <w:vMerge w:val="restart"/>
                          <w:tcBorders>
                            <w:left w:val="nil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  <w:r w:rsidRPr="00044095">
                            <w:rPr>
                              <w:b/>
                              <w:szCs w:val="24"/>
                            </w:rPr>
                            <w:t>ООО «Архитекторы Кулиш и Липатов»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  <w:r>
                            <w:t>Лист</w:t>
                          </w:r>
                        </w:p>
                      </w:tc>
                    </w:tr>
                    <w:tr w:rsidR="00BF648E" w:rsidTr="00423E89">
                      <w:trPr>
                        <w:trHeight w:val="122"/>
                        <w:jc w:val="right"/>
                      </w:trPr>
                      <w:tc>
                        <w:tcPr>
                          <w:tcW w:w="283" w:type="dxa"/>
                          <w:vMerge/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vMerge/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850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right w:val="nil"/>
                          </w:tcBorders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left w:val="nil"/>
                          </w:tcBorders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</w:tr>
                    <w:tr w:rsidR="00BF648E" w:rsidTr="00423E89">
                      <w:trPr>
                        <w:trHeight w:val="170"/>
                        <w:jc w:val="right"/>
                      </w:trPr>
                      <w:tc>
                        <w:tcPr>
                          <w:tcW w:w="283" w:type="dxa"/>
                          <w:vMerge/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vMerge/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left w:val="single" w:sz="4" w:space="0" w:color="auto"/>
                            <w:bottom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right w:val="nil"/>
                          </w:tcBorders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left w:val="nil"/>
                          </w:tcBorders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vAlign w:val="center"/>
                        </w:tcPr>
                        <w:p w:rsidR="00BF648E" w:rsidRPr="005F57B7" w:rsidRDefault="00BF648E" w:rsidP="00CD617B">
                          <w:pPr>
                            <w:ind w:firstLine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BF648E" w:rsidTr="00423E89">
                      <w:trPr>
                        <w:trHeight w:val="283"/>
                        <w:jc w:val="right"/>
                      </w:trPr>
                      <w:tc>
                        <w:tcPr>
                          <w:tcW w:w="283" w:type="dxa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97" w:type="dxa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pacing w:val="-10"/>
                              <w:szCs w:val="20"/>
                            </w:rPr>
                          </w:pPr>
                          <w:proofErr w:type="spellStart"/>
                          <w:r w:rsidRPr="004F3F02">
                            <w:rPr>
                              <w:spacing w:val="-10"/>
                              <w:sz w:val="22"/>
                              <w:szCs w:val="22"/>
                            </w:rPr>
                            <w:t>Кол</w:t>
                          </w:r>
                          <w:proofErr w:type="gramStart"/>
                          <w:r w:rsidRPr="004F3F02">
                            <w:rPr>
                              <w:spacing w:val="-10"/>
                              <w:sz w:val="22"/>
                              <w:szCs w:val="22"/>
                            </w:rPr>
                            <w:t>.у</w:t>
                          </w:r>
                          <w:proofErr w:type="gramEnd"/>
                          <w:r w:rsidRPr="004F3F02">
                            <w:rPr>
                              <w:spacing w:val="-10"/>
                              <w:sz w:val="22"/>
                              <w:szCs w:val="22"/>
                            </w:rPr>
                            <w:t>ч</w:t>
                          </w:r>
                          <w:proofErr w:type="spellEnd"/>
                          <w:r w:rsidRPr="004F3F02">
                            <w:rPr>
                              <w:spacing w:val="-10"/>
                            </w:rPr>
                            <w:t>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№док.</w:t>
                          </w: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lef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right w:val="nil"/>
                          </w:tcBorders>
                          <w:vAlign w:val="bottom"/>
                        </w:tcPr>
                        <w:p w:rsidR="00BF648E" w:rsidRDefault="00BF648E" w:rsidP="00C317C1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left w:val="nil"/>
                          </w:tcBorders>
                          <w:vAlign w:val="bottom"/>
                        </w:tcPr>
                        <w:p w:rsidR="00BF648E" w:rsidRDefault="00BF648E" w:rsidP="00C317C1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</w:tr>
                  </w:tbl>
                  <w:p w:rsidR="00BF648E" w:rsidRPr="00323C60" w:rsidRDefault="00BF648E" w:rsidP="003C5D72">
                    <w:pPr>
                      <w:ind w:firstLine="0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48E" w:rsidRDefault="00BF648E">
    <w:pPr>
      <w:pStyle w:val="a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2E4" w:rsidRDefault="000E72E4" w:rsidP="00DF5FD1">
      <w:r>
        <w:separator/>
      </w:r>
    </w:p>
  </w:footnote>
  <w:footnote w:type="continuationSeparator" w:id="0">
    <w:p w:rsidR="000E72E4" w:rsidRDefault="000E72E4" w:rsidP="00DF5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48E" w:rsidRDefault="00BF648E">
    <w:pPr>
      <w:pStyle w:val="af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BE8AA" wp14:editId="3559924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2540" b="4445"/>
              <wp:wrapNone/>
              <wp:docPr id="13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10692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aff2"/>
                            <w:tblW w:w="0" w:type="auto"/>
                            <w:jc w:val="right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83"/>
                            <w:gridCol w:w="397"/>
                            <w:gridCol w:w="567"/>
                            <w:gridCol w:w="567"/>
                            <w:gridCol w:w="567"/>
                            <w:gridCol w:w="567"/>
                            <w:gridCol w:w="850"/>
                            <w:gridCol w:w="567"/>
                            <w:gridCol w:w="3118"/>
                            <w:gridCol w:w="3118"/>
                            <w:gridCol w:w="567"/>
                          </w:tblGrid>
                          <w:tr w:rsidR="00BF648E" w:rsidTr="00423E89">
                            <w:trPr>
                              <w:trHeight w:val="11225"/>
                              <w:jc w:val="right"/>
                            </w:trPr>
                            <w:tc>
                              <w:tcPr>
                                <w:tcW w:w="680" w:type="dxa"/>
                                <w:gridSpan w:val="2"/>
                                <w:tcBorders>
                                  <w:top w:val="nil"/>
                                  <w:left w:val="nil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9"/>
                                <w:vMerge w:val="restart"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</w:tr>
                          <w:tr w:rsidR="00BF648E" w:rsidTr="00423E89">
                            <w:trPr>
                              <w:trHeight w:val="1417"/>
                              <w:jc w:val="right"/>
                            </w:trPr>
                            <w:tc>
                              <w:tcPr>
                                <w:tcW w:w="283" w:type="dxa"/>
                                <w:textDirection w:val="btLr"/>
                                <w:tcFitText/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6"/>
                                </w:pPr>
                                <w:proofErr w:type="spellStart"/>
                                <w:r w:rsidRPr="00423E89">
                                  <w:t>Взам</w:t>
                                </w:r>
                                <w:proofErr w:type="spellEnd"/>
                                <w:r w:rsidRPr="00423E89">
                                  <w:t>. Инв. №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9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</w:tr>
                          <w:tr w:rsidR="00BF648E" w:rsidTr="00423E89">
                            <w:trPr>
                              <w:trHeight w:val="1984"/>
                              <w:jc w:val="right"/>
                            </w:trPr>
                            <w:tc>
                              <w:tcPr>
                                <w:tcW w:w="283" w:type="dxa"/>
                                <w:textDirection w:val="btLr"/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6"/>
                                </w:pPr>
                                <w:r w:rsidRPr="004F3F02">
                                  <w:t>Подп. и дата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9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</w:tr>
                          <w:tr w:rsidR="00BF648E" w:rsidTr="00423E89">
                            <w:trPr>
                              <w:trHeight w:val="567"/>
                              <w:jc w:val="right"/>
                            </w:trPr>
                            <w:tc>
                              <w:tcPr>
                                <w:tcW w:w="283" w:type="dxa"/>
                                <w:vMerge w:val="restart"/>
                                <w:textDirection w:val="btLr"/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6"/>
                                </w:pPr>
                                <w:r w:rsidRPr="004F3F02"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vMerge w:val="restart"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10488" w:type="dxa"/>
                                <w:gridSpan w:val="9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</w:tr>
                          <w:tr w:rsidR="00BF648E" w:rsidTr="00423E89">
                            <w:trPr>
                              <w:trHeight w:val="283"/>
                              <w:jc w:val="right"/>
                            </w:trPr>
                            <w:tc>
                              <w:tcPr>
                                <w:tcW w:w="283" w:type="dxa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single" w:sz="4" w:space="0" w:color="auto"/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 w:val="restart"/>
                                <w:tcBorders>
                                  <w:right w:val="nil"/>
                                </w:tcBorders>
                                <w:vAlign w:val="center"/>
                              </w:tcPr>
                              <w:p w:rsidR="00BF648E" w:rsidRPr="00C53A30" w:rsidRDefault="000E72E4" w:rsidP="00C53A30">
                                <w:pPr>
                                  <w:ind w:firstLine="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alias w:val="Обозначение"/>
                                    <w:tag w:val="Обозначение"/>
                                    <w:id w:val="748776375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F648E">
                                      <w:rPr>
                                        <w:sz w:val="28"/>
                                        <w:szCs w:val="28"/>
                                      </w:rPr>
                                      <w:t>456/12/15-66/2015</w:t>
                                    </w:r>
                                  </w:sdtContent>
                                </w:sdt>
                                <w:r w:rsidR="00BF648E" w:rsidRPr="00C53A30">
                                  <w:rPr>
                                    <w:sz w:val="28"/>
                                    <w:szCs w:val="28"/>
                                  </w:rPr>
                                  <w:t>-</w:t>
                                </w:r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alias w:val="Раздел"/>
                                    <w:tag w:val="Раздел"/>
                                    <w:id w:val="-1769143654"/>
      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BF648E">
                                      <w:rPr>
                                        <w:sz w:val="28"/>
                                        <w:szCs w:val="28"/>
                                      </w:rPr>
                                      <w:t>ПЗУ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3118" w:type="dxa"/>
                                <w:vMerge w:val="restart"/>
                                <w:tcBorders>
                                  <w:left w:val="nil"/>
                                </w:tcBorders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  <w:r w:rsidRPr="00C53A3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152D5A0" wp14:editId="51DA350A">
                                      <wp:extent cx="1726400" cy="468000"/>
                                      <wp:effectExtent l="19050" t="0" r="7150" b="0"/>
                                      <wp:docPr id="18" name="Рисунок 7" descr="logo-rus_insert.tif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logo-rus_insert.tif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726400" cy="468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  <w:r>
                                  <w:t>Лист</w:t>
                                </w:r>
                              </w:p>
                            </w:tc>
                          </w:tr>
                          <w:tr w:rsidR="00BF648E" w:rsidTr="00423E89">
                            <w:trPr>
                              <w:trHeight w:val="122"/>
                              <w:jc w:val="right"/>
                            </w:trPr>
                            <w:tc>
                              <w:tcPr>
                                <w:tcW w:w="283" w:type="dxa"/>
                                <w:vMerge/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vMerge/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right w:val="nil"/>
                                </w:tcBorders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left w:val="nil"/>
                                </w:tcBorders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</w:tr>
                          <w:tr w:rsidR="00BF648E" w:rsidTr="00423E89">
                            <w:trPr>
                              <w:trHeight w:val="170"/>
                              <w:jc w:val="right"/>
                            </w:trPr>
                            <w:tc>
                              <w:tcPr>
                                <w:tcW w:w="283" w:type="dxa"/>
                                <w:vMerge/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vMerge/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left w:val="single" w:sz="4" w:space="0" w:color="auto"/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BF648E" w:rsidRPr="00A248AC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right w:val="nil"/>
                                </w:tcBorders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left w:val="nil"/>
                                </w:tcBorders>
                                <w:vAlign w:val="center"/>
                              </w:tcPr>
                              <w:p w:rsidR="00BF648E" w:rsidRPr="00AD648C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vAlign w:val="center"/>
                              </w:tcPr>
                              <w:p w:rsidR="00BF648E" w:rsidRPr="005F57B7" w:rsidRDefault="00BF648E" w:rsidP="00CD617B">
                                <w:pPr>
                                  <w:ind w:firstLine="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5F57B7">
                                  <w:rPr>
                                    <w:sz w:val="28"/>
                                    <w:szCs w:val="28"/>
                                  </w:rPr>
                                  <w:fldChar w:fldCharType="begin"/>
                                </w:r>
                                <w:r w:rsidRPr="005F57B7">
                                  <w:rPr>
                                    <w:sz w:val="28"/>
                                    <w:szCs w:val="28"/>
                                  </w:rPr>
                                  <w:instrText xml:space="preserve"> PAGE  \* Arabic  \* MERGEFORMAT </w:instrText>
                                </w:r>
                                <w:r w:rsidRPr="005F57B7">
                                  <w:rPr>
                                    <w:sz w:val="28"/>
                                    <w:szCs w:val="28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28"/>
                                    <w:szCs w:val="28"/>
                                  </w:rPr>
                                  <w:t>87</w:t>
                                </w:r>
                                <w:r w:rsidRPr="005F57B7">
                                  <w:rPr>
                                    <w:sz w:val="28"/>
                                    <w:szCs w:val="2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F648E" w:rsidTr="00423E89">
                            <w:trPr>
                              <w:trHeight w:val="283"/>
                              <w:jc w:val="right"/>
                            </w:trPr>
                            <w:tc>
                              <w:tcPr>
                                <w:tcW w:w="283" w:type="dxa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pacing w:val="-10"/>
                                    <w:szCs w:val="20"/>
                                  </w:rPr>
                                </w:pPr>
                                <w:proofErr w:type="spellStart"/>
                                <w:r w:rsidRPr="004F3F02">
                                  <w:rPr>
                                    <w:spacing w:val="-10"/>
                                    <w:sz w:val="22"/>
                                    <w:szCs w:val="22"/>
                                  </w:rPr>
                                  <w:t>Кол</w:t>
                                </w:r>
                                <w:proofErr w:type="gramStart"/>
                                <w:r w:rsidRPr="004F3F02">
                                  <w:rPr>
                                    <w:spacing w:val="-10"/>
                                    <w:sz w:val="22"/>
                                    <w:szCs w:val="22"/>
                                  </w:rPr>
                                  <w:t>.у</w:t>
                                </w:r>
                                <w:proofErr w:type="gramEnd"/>
                                <w:r w:rsidRPr="004F3F02">
                                  <w:rPr>
                                    <w:spacing w:val="-10"/>
                                    <w:sz w:val="22"/>
                                    <w:szCs w:val="22"/>
                                  </w:rPr>
                                  <w:t>ч</w:t>
                                </w:r>
                                <w:proofErr w:type="spellEnd"/>
                                <w:r w:rsidRPr="004F3F02">
                                  <w:rPr>
                                    <w:spacing w:val="-10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№док.</w:t>
                                </w:r>
                              </w:p>
                            </w:tc>
                            <w:tc>
                              <w:tcPr>
                                <w:tcW w:w="850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</w:tcBorders>
                                <w:vAlign w:val="center"/>
                              </w:tcPr>
                              <w:p w:rsidR="00BF648E" w:rsidRPr="004F3F02" w:rsidRDefault="00BF648E" w:rsidP="00740E7C">
                                <w:pPr>
                                  <w:pStyle w:val="aff7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F3F02">
                                  <w:rPr>
                                    <w:sz w:val="22"/>
                                    <w:szCs w:val="22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right w:val="nil"/>
                                </w:tcBorders>
                                <w:vAlign w:val="bottom"/>
                              </w:tcPr>
                              <w:p w:rsidR="00BF648E" w:rsidRDefault="00BF648E" w:rsidP="00C317C1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3118" w:type="dxa"/>
                                <w:vMerge/>
                                <w:tcBorders>
                                  <w:left w:val="nil"/>
                                </w:tcBorders>
                                <w:vAlign w:val="bottom"/>
                              </w:tcPr>
                              <w:p w:rsidR="00BF648E" w:rsidRDefault="00BF648E" w:rsidP="00C317C1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vAlign w:val="center"/>
                              </w:tcPr>
                              <w:p w:rsidR="00BF648E" w:rsidRDefault="00BF648E" w:rsidP="00CD617B">
                                <w:pPr>
                                  <w:ind w:firstLine="0"/>
                                  <w:jc w:val="center"/>
                                </w:pPr>
                              </w:p>
                            </w:tc>
                          </w:tr>
                        </w:tbl>
                        <w:p w:rsidR="00BF648E" w:rsidRPr="00323C60" w:rsidRDefault="00BF648E" w:rsidP="00AE1ACA">
                          <w:pPr>
                            <w:ind w:firstLine="0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180000" tIns="180000" rIns="180000" bIns="1800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0;margin-top:0;width:595.3pt;height:84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" stroked="f">
              <v:textbox inset="5mm,5mm,5mm,5mm">
                <w:txbxContent>
                  <w:tbl>
                    <w:tblPr>
                      <w:tblStyle w:val="aff2"/>
                      <w:tblW w:w="0" w:type="auto"/>
                      <w:jc w:val="right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83"/>
                      <w:gridCol w:w="397"/>
                      <w:gridCol w:w="567"/>
                      <w:gridCol w:w="567"/>
                      <w:gridCol w:w="567"/>
                      <w:gridCol w:w="567"/>
                      <w:gridCol w:w="850"/>
                      <w:gridCol w:w="567"/>
                      <w:gridCol w:w="3118"/>
                      <w:gridCol w:w="3118"/>
                      <w:gridCol w:w="567"/>
                    </w:tblGrid>
                    <w:tr w:rsidR="00BF648E" w:rsidTr="00423E89">
                      <w:trPr>
                        <w:trHeight w:val="11225"/>
                        <w:jc w:val="right"/>
                      </w:trPr>
                      <w:tc>
                        <w:tcPr>
                          <w:tcW w:w="680" w:type="dxa"/>
                          <w:gridSpan w:val="2"/>
                          <w:tcBorders>
                            <w:top w:val="nil"/>
                            <w:left w:val="nil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10488" w:type="dxa"/>
                          <w:gridSpan w:val="9"/>
                          <w:vMerge w:val="restart"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</w:tr>
                    <w:tr w:rsidR="00BF648E" w:rsidTr="00423E89">
                      <w:trPr>
                        <w:trHeight w:val="1417"/>
                        <w:jc w:val="right"/>
                      </w:trPr>
                      <w:tc>
                        <w:tcPr>
                          <w:tcW w:w="283" w:type="dxa"/>
                          <w:textDirection w:val="btLr"/>
                          <w:tcFitText/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6"/>
                          </w:pPr>
                          <w:proofErr w:type="spellStart"/>
                          <w:r w:rsidRPr="00423E89">
                            <w:t>Взам</w:t>
                          </w:r>
                          <w:proofErr w:type="spellEnd"/>
                          <w:r w:rsidRPr="00423E89">
                            <w:t>. Инв. №</w:t>
                          </w:r>
                        </w:p>
                      </w:tc>
                      <w:tc>
                        <w:tcPr>
                          <w:tcW w:w="397" w:type="dxa"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10488" w:type="dxa"/>
                          <w:gridSpan w:val="9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</w:tr>
                    <w:tr w:rsidR="00BF648E" w:rsidTr="00423E89">
                      <w:trPr>
                        <w:trHeight w:val="1984"/>
                        <w:jc w:val="right"/>
                      </w:trPr>
                      <w:tc>
                        <w:tcPr>
                          <w:tcW w:w="283" w:type="dxa"/>
                          <w:textDirection w:val="btLr"/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6"/>
                          </w:pPr>
                          <w:r w:rsidRPr="004F3F02">
                            <w:t>Подп. и дата</w:t>
                          </w:r>
                        </w:p>
                      </w:tc>
                      <w:tc>
                        <w:tcPr>
                          <w:tcW w:w="397" w:type="dxa"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10488" w:type="dxa"/>
                          <w:gridSpan w:val="9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</w:tr>
                    <w:tr w:rsidR="00BF648E" w:rsidTr="00423E89">
                      <w:trPr>
                        <w:trHeight w:val="567"/>
                        <w:jc w:val="right"/>
                      </w:trPr>
                      <w:tc>
                        <w:tcPr>
                          <w:tcW w:w="283" w:type="dxa"/>
                          <w:vMerge w:val="restart"/>
                          <w:textDirection w:val="btLr"/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6"/>
                          </w:pPr>
                          <w:r w:rsidRPr="004F3F02">
                            <w:t>Инв. № подл.</w:t>
                          </w:r>
                        </w:p>
                      </w:tc>
                      <w:tc>
                        <w:tcPr>
                          <w:tcW w:w="397" w:type="dxa"/>
                          <w:vMerge w:val="restart"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10488" w:type="dxa"/>
                          <w:gridSpan w:val="9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</w:tr>
                    <w:tr w:rsidR="00BF648E" w:rsidTr="00423E89">
                      <w:trPr>
                        <w:trHeight w:val="283"/>
                        <w:jc w:val="right"/>
                      </w:trPr>
                      <w:tc>
                        <w:tcPr>
                          <w:tcW w:w="283" w:type="dxa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97" w:type="dxa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4" w:space="0" w:color="auto"/>
                            <w:bottom w:val="single" w:sz="4" w:space="0" w:color="auto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118" w:type="dxa"/>
                          <w:vMerge w:val="restart"/>
                          <w:tcBorders>
                            <w:right w:val="nil"/>
                          </w:tcBorders>
                          <w:vAlign w:val="center"/>
                        </w:tcPr>
                        <w:p w:rsidR="00BF648E" w:rsidRPr="00C53A30" w:rsidRDefault="00844FB6" w:rsidP="00C53A30">
                          <w:pPr>
                            <w:ind w:firstLine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alias w:val="Обозначение"/>
                              <w:tag w:val="Обозначение"/>
                              <w:id w:val="74877637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BF648E">
                                <w:rPr>
                                  <w:sz w:val="28"/>
                                  <w:szCs w:val="28"/>
                                </w:rPr>
                                <w:t>456/12/15-66/2015</w:t>
                              </w:r>
                            </w:sdtContent>
                          </w:sdt>
                          <w:r w:rsidR="00BF648E" w:rsidRPr="00C53A30">
                            <w:rPr>
                              <w:sz w:val="28"/>
                              <w:szCs w:val="28"/>
                            </w:rPr>
                            <w:t>-</w:t>
                          </w: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alias w:val="Раздел"/>
                              <w:tag w:val="Раздел"/>
                              <w:id w:val="-1769143654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BF648E">
                                <w:rPr>
                                  <w:sz w:val="28"/>
                                  <w:szCs w:val="28"/>
                                </w:rPr>
                                <w:t>ПЗУ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3118" w:type="dxa"/>
                          <w:vMerge w:val="restart"/>
                          <w:tcBorders>
                            <w:left w:val="nil"/>
                          </w:tcBorders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  <w:r w:rsidRPr="00C53A30">
                            <w:rPr>
                              <w:noProof/>
                            </w:rPr>
                            <w:drawing>
                              <wp:inline distT="0" distB="0" distL="0" distR="0" wp14:anchorId="3152D5A0" wp14:editId="51DA350A">
                                <wp:extent cx="1726400" cy="468000"/>
                                <wp:effectExtent l="19050" t="0" r="7150" b="0"/>
                                <wp:docPr id="18" name="Рисунок 7" descr="logo-rus_insert.t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-rus_insert.tif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26400" cy="46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  <w:r>
                            <w:t>Лист</w:t>
                          </w:r>
                        </w:p>
                      </w:tc>
                    </w:tr>
                    <w:tr w:rsidR="00BF648E" w:rsidTr="00423E89">
                      <w:trPr>
                        <w:trHeight w:val="122"/>
                        <w:jc w:val="right"/>
                      </w:trPr>
                      <w:tc>
                        <w:tcPr>
                          <w:tcW w:w="283" w:type="dxa"/>
                          <w:vMerge/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vMerge/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850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right w:val="nil"/>
                          </w:tcBorders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left w:val="nil"/>
                          </w:tcBorders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</w:tr>
                    <w:tr w:rsidR="00BF648E" w:rsidTr="00423E89">
                      <w:trPr>
                        <w:trHeight w:val="170"/>
                        <w:jc w:val="right"/>
                      </w:trPr>
                      <w:tc>
                        <w:tcPr>
                          <w:tcW w:w="283" w:type="dxa"/>
                          <w:vMerge/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vMerge/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left w:val="single" w:sz="4" w:space="0" w:color="auto"/>
                            <w:bottom w:val="single" w:sz="4" w:space="0" w:color="auto"/>
                          </w:tcBorders>
                          <w:vAlign w:val="center"/>
                        </w:tcPr>
                        <w:p w:rsidR="00BF648E" w:rsidRPr="00A248AC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right w:val="nil"/>
                          </w:tcBorders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left w:val="nil"/>
                          </w:tcBorders>
                          <w:vAlign w:val="center"/>
                        </w:tcPr>
                        <w:p w:rsidR="00BF648E" w:rsidRPr="00AD648C" w:rsidRDefault="00BF648E" w:rsidP="00CD617B">
                          <w:pPr>
                            <w:ind w:firstLine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vAlign w:val="center"/>
                        </w:tcPr>
                        <w:p w:rsidR="00BF648E" w:rsidRPr="005F57B7" w:rsidRDefault="00BF648E" w:rsidP="00CD617B">
                          <w:pPr>
                            <w:ind w:firstLine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5F57B7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F57B7">
                            <w:rPr>
                              <w:sz w:val="28"/>
                              <w:szCs w:val="28"/>
                            </w:rPr>
                            <w:instrText xml:space="preserve"> PAGE  \* Arabic  \* MERGEFORMAT </w:instrText>
                          </w:r>
                          <w:r w:rsidRPr="005F57B7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87</w:t>
                          </w:r>
                          <w:r w:rsidRPr="005F57B7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c>
                    </w:tr>
                    <w:tr w:rsidR="00BF648E" w:rsidTr="00423E89">
                      <w:trPr>
                        <w:trHeight w:val="283"/>
                        <w:jc w:val="right"/>
                      </w:trPr>
                      <w:tc>
                        <w:tcPr>
                          <w:tcW w:w="283" w:type="dxa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97" w:type="dxa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pacing w:val="-10"/>
                              <w:szCs w:val="20"/>
                            </w:rPr>
                          </w:pPr>
                          <w:proofErr w:type="spellStart"/>
                          <w:r w:rsidRPr="004F3F02">
                            <w:rPr>
                              <w:spacing w:val="-10"/>
                              <w:sz w:val="22"/>
                              <w:szCs w:val="22"/>
                            </w:rPr>
                            <w:t>Кол</w:t>
                          </w:r>
                          <w:proofErr w:type="gramStart"/>
                          <w:r w:rsidRPr="004F3F02">
                            <w:rPr>
                              <w:spacing w:val="-10"/>
                              <w:sz w:val="22"/>
                              <w:szCs w:val="22"/>
                            </w:rPr>
                            <w:t>.у</w:t>
                          </w:r>
                          <w:proofErr w:type="gramEnd"/>
                          <w:r w:rsidRPr="004F3F02">
                            <w:rPr>
                              <w:spacing w:val="-10"/>
                              <w:sz w:val="22"/>
                              <w:szCs w:val="22"/>
                            </w:rPr>
                            <w:t>ч</w:t>
                          </w:r>
                          <w:proofErr w:type="spellEnd"/>
                          <w:r w:rsidRPr="004F3F02">
                            <w:rPr>
                              <w:spacing w:val="-10"/>
                            </w:rPr>
                            <w:t>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№док.</w:t>
                          </w: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left w:val="single" w:sz="4" w:space="0" w:color="auto"/>
                          </w:tcBorders>
                          <w:vAlign w:val="center"/>
                        </w:tcPr>
                        <w:p w:rsidR="00BF648E" w:rsidRPr="004F3F02" w:rsidRDefault="00BF648E" w:rsidP="00740E7C">
                          <w:pPr>
                            <w:pStyle w:val="aff7"/>
                            <w:rPr>
                              <w:sz w:val="22"/>
                              <w:szCs w:val="22"/>
                            </w:rPr>
                          </w:pPr>
                          <w:r w:rsidRPr="004F3F02">
                            <w:rPr>
                              <w:sz w:val="22"/>
                              <w:szCs w:val="22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right w:val="nil"/>
                          </w:tcBorders>
                          <w:vAlign w:val="bottom"/>
                        </w:tcPr>
                        <w:p w:rsidR="00BF648E" w:rsidRDefault="00BF648E" w:rsidP="00C317C1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3118" w:type="dxa"/>
                          <w:vMerge/>
                          <w:tcBorders>
                            <w:left w:val="nil"/>
                          </w:tcBorders>
                          <w:vAlign w:val="bottom"/>
                        </w:tcPr>
                        <w:p w:rsidR="00BF648E" w:rsidRDefault="00BF648E" w:rsidP="00C317C1">
                          <w:pPr>
                            <w:ind w:firstLine="0"/>
                            <w:jc w:val="center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vAlign w:val="center"/>
                        </w:tcPr>
                        <w:p w:rsidR="00BF648E" w:rsidRDefault="00BF648E" w:rsidP="00CD617B">
                          <w:pPr>
                            <w:ind w:firstLine="0"/>
                            <w:jc w:val="center"/>
                          </w:pPr>
                        </w:p>
                      </w:tc>
                    </w:tr>
                  </w:tbl>
                  <w:p w:rsidR="00BF648E" w:rsidRPr="00323C60" w:rsidRDefault="00BF648E" w:rsidP="00AE1ACA">
                    <w:pPr>
                      <w:ind w:firstLine="0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60612"/>
    <w:multiLevelType w:val="hybridMultilevel"/>
    <w:tmpl w:val="3FF62840"/>
    <w:lvl w:ilvl="0" w:tplc="98209DFA">
      <w:start w:val="1"/>
      <w:numFmt w:val="bullet"/>
      <w:pStyle w:val="-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8BB7EDB"/>
    <w:multiLevelType w:val="multilevel"/>
    <w:tmpl w:val="4246C4BE"/>
    <w:styleLink w:val="a"/>
    <w:lvl w:ilvl="0">
      <w:start w:val="1"/>
      <w:numFmt w:val="decimal"/>
      <w:lvlText w:val="%1"/>
      <w:lvlJc w:val="left"/>
      <w:pPr>
        <w:ind w:left="170" w:hanging="57"/>
      </w:pPr>
      <w:rPr>
        <w:rFonts w:ascii="Times New Roman" w:hAnsi="Times New Roman" w:hint="default"/>
        <w:b/>
        <w:color w:val="auto"/>
        <w:sz w:val="24"/>
      </w:rPr>
    </w:lvl>
    <w:lvl w:ilvl="1">
      <w:start w:val="1"/>
      <w:numFmt w:val="decimal"/>
      <w:lvlText w:val="%2)"/>
      <w:lvlJc w:val="left"/>
      <w:pPr>
        <w:ind w:left="170" w:hanging="57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3)"/>
      <w:lvlJc w:val="left"/>
      <w:pPr>
        <w:ind w:left="170" w:hanging="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" w:hanging="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" w:hanging="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" w:hanging="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" w:hanging="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70" w:hanging="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70" w:hanging="57"/>
      </w:pPr>
      <w:rPr>
        <w:rFonts w:hint="default"/>
      </w:rPr>
    </w:lvl>
  </w:abstractNum>
  <w:abstractNum w:abstractNumId="2">
    <w:nsid w:val="19256525"/>
    <w:multiLevelType w:val="hybridMultilevel"/>
    <w:tmpl w:val="57E2FC78"/>
    <w:lvl w:ilvl="0" w:tplc="294C8DD2">
      <w:start w:val="1"/>
      <w:numFmt w:val="upperRoman"/>
      <w:pStyle w:val="-0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E159D"/>
    <w:multiLevelType w:val="hybridMultilevel"/>
    <w:tmpl w:val="2C4E350E"/>
    <w:lvl w:ilvl="0" w:tplc="78CE05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2DA087F"/>
    <w:multiLevelType w:val="hybridMultilevel"/>
    <w:tmpl w:val="F320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1304A"/>
    <w:multiLevelType w:val="hybridMultilevel"/>
    <w:tmpl w:val="919204B6"/>
    <w:lvl w:ilvl="0" w:tplc="34809B82">
      <w:start w:val="1"/>
      <w:numFmt w:val="bullet"/>
      <w:pStyle w:val="a0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8BD5AB8"/>
    <w:multiLevelType w:val="multilevel"/>
    <w:tmpl w:val="3E7208F2"/>
    <w:styleLink w:val="2"/>
    <w:lvl w:ilvl="0">
      <w:start w:val="1"/>
      <w:numFmt w:val="decimal"/>
      <w:lvlText w:val="%1."/>
      <w:lvlJc w:val="left"/>
      <w:pPr>
        <w:ind w:left="454" w:hanging="341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113" w:firstLine="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13" w:firstLine="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13" w:firstLine="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13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" w:firstLine="0"/>
      </w:pPr>
      <w:rPr>
        <w:rFonts w:hint="default"/>
      </w:rPr>
    </w:lvl>
  </w:abstractNum>
  <w:abstractNum w:abstractNumId="7">
    <w:nsid w:val="40B04FB7"/>
    <w:multiLevelType w:val="hybridMultilevel"/>
    <w:tmpl w:val="678AB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1F6320"/>
    <w:multiLevelType w:val="hybridMultilevel"/>
    <w:tmpl w:val="C2A495C4"/>
    <w:lvl w:ilvl="0" w:tplc="C6AAF7B0">
      <w:start w:val="1"/>
      <w:numFmt w:val="decimal"/>
      <w:pStyle w:val="-1"/>
      <w:lvlText w:val="1.%1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364" w:hanging="360"/>
      </w:pPr>
    </w:lvl>
    <w:lvl w:ilvl="2" w:tplc="04190005" w:tentative="1">
      <w:start w:val="1"/>
      <w:numFmt w:val="lowerRoman"/>
      <w:lvlText w:val="%3."/>
      <w:lvlJc w:val="right"/>
      <w:pPr>
        <w:ind w:left="2084" w:hanging="180"/>
      </w:pPr>
    </w:lvl>
    <w:lvl w:ilvl="3" w:tplc="04190001" w:tentative="1">
      <w:start w:val="1"/>
      <w:numFmt w:val="decimal"/>
      <w:lvlText w:val="%4."/>
      <w:lvlJc w:val="left"/>
      <w:pPr>
        <w:ind w:left="2804" w:hanging="360"/>
      </w:pPr>
    </w:lvl>
    <w:lvl w:ilvl="4" w:tplc="04190003" w:tentative="1">
      <w:start w:val="1"/>
      <w:numFmt w:val="lowerLetter"/>
      <w:lvlText w:val="%5."/>
      <w:lvlJc w:val="left"/>
      <w:pPr>
        <w:ind w:left="3524" w:hanging="360"/>
      </w:pPr>
    </w:lvl>
    <w:lvl w:ilvl="5" w:tplc="04190005" w:tentative="1">
      <w:start w:val="1"/>
      <w:numFmt w:val="lowerRoman"/>
      <w:lvlText w:val="%6."/>
      <w:lvlJc w:val="right"/>
      <w:pPr>
        <w:ind w:left="4244" w:hanging="180"/>
      </w:pPr>
    </w:lvl>
    <w:lvl w:ilvl="6" w:tplc="04190001" w:tentative="1">
      <w:start w:val="1"/>
      <w:numFmt w:val="decimal"/>
      <w:lvlText w:val="%7."/>
      <w:lvlJc w:val="left"/>
      <w:pPr>
        <w:ind w:left="4964" w:hanging="360"/>
      </w:pPr>
    </w:lvl>
    <w:lvl w:ilvl="7" w:tplc="04190003" w:tentative="1">
      <w:start w:val="1"/>
      <w:numFmt w:val="lowerLetter"/>
      <w:lvlText w:val="%8."/>
      <w:lvlJc w:val="left"/>
      <w:pPr>
        <w:ind w:left="5684" w:hanging="360"/>
      </w:pPr>
    </w:lvl>
    <w:lvl w:ilvl="8" w:tplc="0419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8F62AED"/>
    <w:multiLevelType w:val="hybridMultilevel"/>
    <w:tmpl w:val="F320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442F6"/>
    <w:multiLevelType w:val="multilevel"/>
    <w:tmpl w:val="55F06A60"/>
    <w:lvl w:ilvl="0">
      <w:start w:val="1"/>
      <w:numFmt w:val="decimal"/>
      <w:pStyle w:val="12"/>
      <w:lvlText w:val="%1."/>
      <w:lvlJc w:val="left"/>
      <w:pPr>
        <w:ind w:left="432" w:hanging="432"/>
      </w:pPr>
      <w:rPr>
        <w:rFonts w:hint="default"/>
        <w:i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ascii="Times New Roman" w:hAnsi="Times New Roman" w:cs="Times New Roman" w:hint="default"/>
        <w:i w:val="0"/>
        <w:color w:val="auto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"/>
      <w:lvlText w:val="%1.%2.%3"/>
      <w:lvlJc w:val="left"/>
      <w:pPr>
        <w:ind w:left="3131" w:hanging="720"/>
      </w:pPr>
      <w:rPr>
        <w:rFonts w:ascii="Times New Roman" w:hAnsi="Times New Roman" w:cs="Times New Roman" w:hint="default"/>
        <w:i w:val="0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>
    <w:nsid w:val="647C2E2B"/>
    <w:multiLevelType w:val="hybridMultilevel"/>
    <w:tmpl w:val="BADE84BE"/>
    <w:lvl w:ilvl="0" w:tplc="503EC2DA">
      <w:start w:val="1"/>
      <w:numFmt w:val="bullet"/>
      <w:lvlText w:val="–"/>
      <w:lvlJc w:val="left"/>
      <w:pPr>
        <w:ind w:left="1344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 w:tplc="041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>
    <w:nsid w:val="6968093F"/>
    <w:multiLevelType w:val="hybridMultilevel"/>
    <w:tmpl w:val="79B21B9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6CB36198"/>
    <w:multiLevelType w:val="hybridMultilevel"/>
    <w:tmpl w:val="3F5051EE"/>
    <w:lvl w:ilvl="0" w:tplc="C744383A">
      <w:start w:val="1"/>
      <w:numFmt w:val="decimal"/>
      <w:pStyle w:val="1"/>
      <w:lvlText w:val="%1."/>
      <w:lvlJc w:val="left"/>
      <w:pPr>
        <w:ind w:left="927" w:hanging="360"/>
      </w:pPr>
      <w:rPr>
        <w:rFonts w:hint="default"/>
        <w:kern w:val="1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FDA3B29"/>
    <w:multiLevelType w:val="hybridMultilevel"/>
    <w:tmpl w:val="AA4E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41D74"/>
    <w:multiLevelType w:val="hybridMultilevel"/>
    <w:tmpl w:val="E5DA8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31B37"/>
    <w:multiLevelType w:val="hybridMultilevel"/>
    <w:tmpl w:val="6C2E9AAC"/>
    <w:lvl w:ilvl="0" w:tplc="3968C88E">
      <w:start w:val="1"/>
      <w:numFmt w:val="russianLower"/>
      <w:pStyle w:val="a1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DD2035"/>
    <w:multiLevelType w:val="hybridMultilevel"/>
    <w:tmpl w:val="678AB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0"/>
  </w:num>
  <w:num w:numId="4">
    <w:abstractNumId w:val="13"/>
  </w:num>
  <w:num w:numId="5">
    <w:abstractNumId w:val="11"/>
  </w:num>
  <w:num w:numId="6">
    <w:abstractNumId w:val="10"/>
  </w:num>
  <w:num w:numId="7">
    <w:abstractNumId w:val="1"/>
  </w:num>
  <w:num w:numId="8">
    <w:abstractNumId w:val="6"/>
  </w:num>
  <w:num w:numId="9">
    <w:abstractNumId w:val="15"/>
  </w:num>
  <w:num w:numId="10">
    <w:abstractNumId w:val="9"/>
  </w:num>
  <w:num w:numId="11">
    <w:abstractNumId w:val="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7"/>
  </w:num>
  <w:num w:numId="15">
    <w:abstractNumId w:val="2"/>
  </w:num>
  <w:num w:numId="16">
    <w:abstractNumId w:val="8"/>
  </w:num>
  <w:num w:numId="17">
    <w:abstractNumId w:val="3"/>
  </w:num>
  <w:num w:numId="18">
    <w:abstractNumId w:val="14"/>
  </w:num>
  <w:num w:numId="19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032"/>
    <w:rsid w:val="000009B7"/>
    <w:rsid w:val="00000B7B"/>
    <w:rsid w:val="000031AC"/>
    <w:rsid w:val="00003851"/>
    <w:rsid w:val="00003D3E"/>
    <w:rsid w:val="00003F8D"/>
    <w:rsid w:val="0000532C"/>
    <w:rsid w:val="0000665E"/>
    <w:rsid w:val="00007741"/>
    <w:rsid w:val="00011C1B"/>
    <w:rsid w:val="00011EBE"/>
    <w:rsid w:val="000141CF"/>
    <w:rsid w:val="00014A0F"/>
    <w:rsid w:val="00015070"/>
    <w:rsid w:val="00017E10"/>
    <w:rsid w:val="00020187"/>
    <w:rsid w:val="00020ECC"/>
    <w:rsid w:val="00021021"/>
    <w:rsid w:val="000226AB"/>
    <w:rsid w:val="000236B3"/>
    <w:rsid w:val="00023C2F"/>
    <w:rsid w:val="00023F42"/>
    <w:rsid w:val="000248F8"/>
    <w:rsid w:val="0002513B"/>
    <w:rsid w:val="000273D1"/>
    <w:rsid w:val="000277FB"/>
    <w:rsid w:val="00027E26"/>
    <w:rsid w:val="000303A9"/>
    <w:rsid w:val="00030DCC"/>
    <w:rsid w:val="0003138F"/>
    <w:rsid w:val="00031AAA"/>
    <w:rsid w:val="00032079"/>
    <w:rsid w:val="00032237"/>
    <w:rsid w:val="00032616"/>
    <w:rsid w:val="00032A24"/>
    <w:rsid w:val="00034A03"/>
    <w:rsid w:val="00035AF5"/>
    <w:rsid w:val="000360AE"/>
    <w:rsid w:val="000363AE"/>
    <w:rsid w:val="00037471"/>
    <w:rsid w:val="00037D41"/>
    <w:rsid w:val="00037F51"/>
    <w:rsid w:val="000425D2"/>
    <w:rsid w:val="000435C4"/>
    <w:rsid w:val="00043BCB"/>
    <w:rsid w:val="00043FE2"/>
    <w:rsid w:val="00044095"/>
    <w:rsid w:val="00044D57"/>
    <w:rsid w:val="000507D3"/>
    <w:rsid w:val="0005295E"/>
    <w:rsid w:val="00054EA9"/>
    <w:rsid w:val="000613BF"/>
    <w:rsid w:val="0006252F"/>
    <w:rsid w:val="000644B0"/>
    <w:rsid w:val="00065875"/>
    <w:rsid w:val="00067441"/>
    <w:rsid w:val="00070440"/>
    <w:rsid w:val="00070478"/>
    <w:rsid w:val="000706F8"/>
    <w:rsid w:val="00072D21"/>
    <w:rsid w:val="0007405F"/>
    <w:rsid w:val="000776B0"/>
    <w:rsid w:val="00077FCF"/>
    <w:rsid w:val="00081E0B"/>
    <w:rsid w:val="00082222"/>
    <w:rsid w:val="00082AC1"/>
    <w:rsid w:val="00083967"/>
    <w:rsid w:val="00084FC9"/>
    <w:rsid w:val="00085421"/>
    <w:rsid w:val="0008596D"/>
    <w:rsid w:val="000867F8"/>
    <w:rsid w:val="000905BB"/>
    <w:rsid w:val="00090A82"/>
    <w:rsid w:val="00090BB4"/>
    <w:rsid w:val="00092880"/>
    <w:rsid w:val="000931DA"/>
    <w:rsid w:val="000941CF"/>
    <w:rsid w:val="0009571B"/>
    <w:rsid w:val="0009626F"/>
    <w:rsid w:val="00097523"/>
    <w:rsid w:val="00097675"/>
    <w:rsid w:val="000A275E"/>
    <w:rsid w:val="000A281F"/>
    <w:rsid w:val="000A2B41"/>
    <w:rsid w:val="000A3DCC"/>
    <w:rsid w:val="000A77F2"/>
    <w:rsid w:val="000A7FBC"/>
    <w:rsid w:val="000B1444"/>
    <w:rsid w:val="000B1C01"/>
    <w:rsid w:val="000B308F"/>
    <w:rsid w:val="000B42AD"/>
    <w:rsid w:val="000C52A5"/>
    <w:rsid w:val="000C72A5"/>
    <w:rsid w:val="000C75AC"/>
    <w:rsid w:val="000C7CD5"/>
    <w:rsid w:val="000D1E02"/>
    <w:rsid w:val="000D693A"/>
    <w:rsid w:val="000D6BC9"/>
    <w:rsid w:val="000D794E"/>
    <w:rsid w:val="000E0030"/>
    <w:rsid w:val="000E1092"/>
    <w:rsid w:val="000E10A7"/>
    <w:rsid w:val="000E114F"/>
    <w:rsid w:val="000E2327"/>
    <w:rsid w:val="000E2E28"/>
    <w:rsid w:val="000E3541"/>
    <w:rsid w:val="000E35E6"/>
    <w:rsid w:val="000E623C"/>
    <w:rsid w:val="000E6B3D"/>
    <w:rsid w:val="000E72E4"/>
    <w:rsid w:val="000F2EE4"/>
    <w:rsid w:val="000F2FE5"/>
    <w:rsid w:val="000F4020"/>
    <w:rsid w:val="000F4297"/>
    <w:rsid w:val="000F46D1"/>
    <w:rsid w:val="0010057A"/>
    <w:rsid w:val="00105C5E"/>
    <w:rsid w:val="0010660B"/>
    <w:rsid w:val="00106834"/>
    <w:rsid w:val="00110D6B"/>
    <w:rsid w:val="001132ED"/>
    <w:rsid w:val="001139D0"/>
    <w:rsid w:val="0011468C"/>
    <w:rsid w:val="0011669B"/>
    <w:rsid w:val="00116BD7"/>
    <w:rsid w:val="001178FD"/>
    <w:rsid w:val="00120349"/>
    <w:rsid w:val="001209A7"/>
    <w:rsid w:val="00121953"/>
    <w:rsid w:val="0012608E"/>
    <w:rsid w:val="00127252"/>
    <w:rsid w:val="00127395"/>
    <w:rsid w:val="00127C1B"/>
    <w:rsid w:val="00130C36"/>
    <w:rsid w:val="001324AC"/>
    <w:rsid w:val="00132522"/>
    <w:rsid w:val="001348EA"/>
    <w:rsid w:val="00135EBF"/>
    <w:rsid w:val="0013651D"/>
    <w:rsid w:val="00136732"/>
    <w:rsid w:val="00136818"/>
    <w:rsid w:val="001376EA"/>
    <w:rsid w:val="00140056"/>
    <w:rsid w:val="00140990"/>
    <w:rsid w:val="0014153E"/>
    <w:rsid w:val="00141B81"/>
    <w:rsid w:val="0014390D"/>
    <w:rsid w:val="00143E50"/>
    <w:rsid w:val="00145F00"/>
    <w:rsid w:val="001463A6"/>
    <w:rsid w:val="001500D8"/>
    <w:rsid w:val="00150295"/>
    <w:rsid w:val="0015080A"/>
    <w:rsid w:val="00151532"/>
    <w:rsid w:val="00151BE9"/>
    <w:rsid w:val="00155029"/>
    <w:rsid w:val="00155952"/>
    <w:rsid w:val="0015700B"/>
    <w:rsid w:val="00160B5B"/>
    <w:rsid w:val="001614B1"/>
    <w:rsid w:val="001618D7"/>
    <w:rsid w:val="001629D0"/>
    <w:rsid w:val="00162D2E"/>
    <w:rsid w:val="00162E41"/>
    <w:rsid w:val="00165F21"/>
    <w:rsid w:val="0016613C"/>
    <w:rsid w:val="00166C65"/>
    <w:rsid w:val="00170641"/>
    <w:rsid w:val="00170AEB"/>
    <w:rsid w:val="00171754"/>
    <w:rsid w:val="00171C06"/>
    <w:rsid w:val="00172328"/>
    <w:rsid w:val="001733B5"/>
    <w:rsid w:val="001734B0"/>
    <w:rsid w:val="001736FB"/>
    <w:rsid w:val="00173F84"/>
    <w:rsid w:val="00173FE2"/>
    <w:rsid w:val="00174236"/>
    <w:rsid w:val="001747FC"/>
    <w:rsid w:val="00175123"/>
    <w:rsid w:val="00176D28"/>
    <w:rsid w:val="00180FE3"/>
    <w:rsid w:val="00181489"/>
    <w:rsid w:val="00181CC0"/>
    <w:rsid w:val="00184AAC"/>
    <w:rsid w:val="00185180"/>
    <w:rsid w:val="001859A3"/>
    <w:rsid w:val="00185EB1"/>
    <w:rsid w:val="001867B7"/>
    <w:rsid w:val="0019246F"/>
    <w:rsid w:val="00193B65"/>
    <w:rsid w:val="00194BDC"/>
    <w:rsid w:val="00195164"/>
    <w:rsid w:val="00196876"/>
    <w:rsid w:val="001977D5"/>
    <w:rsid w:val="00197B6B"/>
    <w:rsid w:val="001A0C61"/>
    <w:rsid w:val="001A1AAC"/>
    <w:rsid w:val="001A3A3A"/>
    <w:rsid w:val="001A42ED"/>
    <w:rsid w:val="001A5026"/>
    <w:rsid w:val="001A5C05"/>
    <w:rsid w:val="001A61D5"/>
    <w:rsid w:val="001A758B"/>
    <w:rsid w:val="001A7C36"/>
    <w:rsid w:val="001B02CB"/>
    <w:rsid w:val="001B044A"/>
    <w:rsid w:val="001B064B"/>
    <w:rsid w:val="001B3CA3"/>
    <w:rsid w:val="001B4F2F"/>
    <w:rsid w:val="001B5431"/>
    <w:rsid w:val="001B5B6A"/>
    <w:rsid w:val="001B65A5"/>
    <w:rsid w:val="001C0033"/>
    <w:rsid w:val="001C0491"/>
    <w:rsid w:val="001C1B14"/>
    <w:rsid w:val="001C276B"/>
    <w:rsid w:val="001C3954"/>
    <w:rsid w:val="001C4F24"/>
    <w:rsid w:val="001C5532"/>
    <w:rsid w:val="001C5B29"/>
    <w:rsid w:val="001D003B"/>
    <w:rsid w:val="001D0E43"/>
    <w:rsid w:val="001D23BA"/>
    <w:rsid w:val="001D4566"/>
    <w:rsid w:val="001D5F9E"/>
    <w:rsid w:val="001E08B1"/>
    <w:rsid w:val="001E1098"/>
    <w:rsid w:val="001E1669"/>
    <w:rsid w:val="001E456C"/>
    <w:rsid w:val="001E52FC"/>
    <w:rsid w:val="001E794E"/>
    <w:rsid w:val="001F038B"/>
    <w:rsid w:val="001F09E4"/>
    <w:rsid w:val="001F1A76"/>
    <w:rsid w:val="001F1A90"/>
    <w:rsid w:val="001F2453"/>
    <w:rsid w:val="001F32F8"/>
    <w:rsid w:val="001F369B"/>
    <w:rsid w:val="001F4366"/>
    <w:rsid w:val="001F4ED7"/>
    <w:rsid w:val="001F5012"/>
    <w:rsid w:val="001F6F95"/>
    <w:rsid w:val="00200282"/>
    <w:rsid w:val="00203492"/>
    <w:rsid w:val="00203594"/>
    <w:rsid w:val="00203D1E"/>
    <w:rsid w:val="00205F35"/>
    <w:rsid w:val="00206E0D"/>
    <w:rsid w:val="00206F09"/>
    <w:rsid w:val="00211C09"/>
    <w:rsid w:val="00214716"/>
    <w:rsid w:val="00214ABE"/>
    <w:rsid w:val="00215D58"/>
    <w:rsid w:val="002168AA"/>
    <w:rsid w:val="00217206"/>
    <w:rsid w:val="00217AB4"/>
    <w:rsid w:val="00222C4A"/>
    <w:rsid w:val="002235F8"/>
    <w:rsid w:val="00224DD1"/>
    <w:rsid w:val="00224E8C"/>
    <w:rsid w:val="00224EE6"/>
    <w:rsid w:val="0022530D"/>
    <w:rsid w:val="0022560A"/>
    <w:rsid w:val="00226155"/>
    <w:rsid w:val="00230818"/>
    <w:rsid w:val="0023088E"/>
    <w:rsid w:val="00230920"/>
    <w:rsid w:val="00230E12"/>
    <w:rsid w:val="00231852"/>
    <w:rsid w:val="002324A6"/>
    <w:rsid w:val="00233146"/>
    <w:rsid w:val="00234B1F"/>
    <w:rsid w:val="002353B2"/>
    <w:rsid w:val="002355CF"/>
    <w:rsid w:val="00237896"/>
    <w:rsid w:val="00242E35"/>
    <w:rsid w:val="002433C5"/>
    <w:rsid w:val="0024422C"/>
    <w:rsid w:val="00246896"/>
    <w:rsid w:val="00246F77"/>
    <w:rsid w:val="0025151E"/>
    <w:rsid w:val="00251B7D"/>
    <w:rsid w:val="00251D28"/>
    <w:rsid w:val="002536BD"/>
    <w:rsid w:val="00253ED5"/>
    <w:rsid w:val="002544B8"/>
    <w:rsid w:val="0025472D"/>
    <w:rsid w:val="0025551A"/>
    <w:rsid w:val="002557C0"/>
    <w:rsid w:val="00255D58"/>
    <w:rsid w:val="002575D0"/>
    <w:rsid w:val="00257B43"/>
    <w:rsid w:val="00265518"/>
    <w:rsid w:val="00265D2C"/>
    <w:rsid w:val="002660D1"/>
    <w:rsid w:val="0026662E"/>
    <w:rsid w:val="00267395"/>
    <w:rsid w:val="00270A9F"/>
    <w:rsid w:val="00272D50"/>
    <w:rsid w:val="002752CD"/>
    <w:rsid w:val="00275A8B"/>
    <w:rsid w:val="00277C5B"/>
    <w:rsid w:val="0028185F"/>
    <w:rsid w:val="0028293C"/>
    <w:rsid w:val="00284696"/>
    <w:rsid w:val="00285683"/>
    <w:rsid w:val="00287BB8"/>
    <w:rsid w:val="00290319"/>
    <w:rsid w:val="00291F70"/>
    <w:rsid w:val="00292F97"/>
    <w:rsid w:val="00293A38"/>
    <w:rsid w:val="00293C45"/>
    <w:rsid w:val="00294435"/>
    <w:rsid w:val="0029445E"/>
    <w:rsid w:val="002950FA"/>
    <w:rsid w:val="00295902"/>
    <w:rsid w:val="00295AD0"/>
    <w:rsid w:val="00295BE2"/>
    <w:rsid w:val="002962EB"/>
    <w:rsid w:val="0029716F"/>
    <w:rsid w:val="002A0E73"/>
    <w:rsid w:val="002A2AAF"/>
    <w:rsid w:val="002A3418"/>
    <w:rsid w:val="002A3B9F"/>
    <w:rsid w:val="002A410A"/>
    <w:rsid w:val="002A4AE0"/>
    <w:rsid w:val="002A4CF2"/>
    <w:rsid w:val="002A514A"/>
    <w:rsid w:val="002A56D4"/>
    <w:rsid w:val="002A7214"/>
    <w:rsid w:val="002A7BEC"/>
    <w:rsid w:val="002B0730"/>
    <w:rsid w:val="002B10DE"/>
    <w:rsid w:val="002B1C87"/>
    <w:rsid w:val="002B205E"/>
    <w:rsid w:val="002B3D2C"/>
    <w:rsid w:val="002B4529"/>
    <w:rsid w:val="002B63D6"/>
    <w:rsid w:val="002B65B2"/>
    <w:rsid w:val="002C0F5F"/>
    <w:rsid w:val="002C3809"/>
    <w:rsid w:val="002C38C0"/>
    <w:rsid w:val="002C5EA2"/>
    <w:rsid w:val="002D0747"/>
    <w:rsid w:val="002D5237"/>
    <w:rsid w:val="002D54FE"/>
    <w:rsid w:val="002D5689"/>
    <w:rsid w:val="002D5FAF"/>
    <w:rsid w:val="002D6202"/>
    <w:rsid w:val="002D6957"/>
    <w:rsid w:val="002D6FCD"/>
    <w:rsid w:val="002E020D"/>
    <w:rsid w:val="002E03CB"/>
    <w:rsid w:val="002E0F57"/>
    <w:rsid w:val="002E1DBD"/>
    <w:rsid w:val="002E4139"/>
    <w:rsid w:val="002E4CF2"/>
    <w:rsid w:val="002E6984"/>
    <w:rsid w:val="002E6E2D"/>
    <w:rsid w:val="002E7776"/>
    <w:rsid w:val="002F070B"/>
    <w:rsid w:val="002F236F"/>
    <w:rsid w:val="002F27A5"/>
    <w:rsid w:val="002F35F8"/>
    <w:rsid w:val="002F546F"/>
    <w:rsid w:val="002F5D52"/>
    <w:rsid w:val="002F73D4"/>
    <w:rsid w:val="00300BF1"/>
    <w:rsid w:val="00301C08"/>
    <w:rsid w:val="003037FA"/>
    <w:rsid w:val="0030475B"/>
    <w:rsid w:val="00304CB5"/>
    <w:rsid w:val="003074B6"/>
    <w:rsid w:val="00311459"/>
    <w:rsid w:val="003117E1"/>
    <w:rsid w:val="003121F7"/>
    <w:rsid w:val="00313F4C"/>
    <w:rsid w:val="00314DF5"/>
    <w:rsid w:val="00315583"/>
    <w:rsid w:val="00315BC4"/>
    <w:rsid w:val="003160AC"/>
    <w:rsid w:val="00316B74"/>
    <w:rsid w:val="00317B0E"/>
    <w:rsid w:val="00317E2B"/>
    <w:rsid w:val="00317E95"/>
    <w:rsid w:val="00321ED8"/>
    <w:rsid w:val="00323C60"/>
    <w:rsid w:val="0032602B"/>
    <w:rsid w:val="00326271"/>
    <w:rsid w:val="00327DCC"/>
    <w:rsid w:val="00327ECC"/>
    <w:rsid w:val="0033014B"/>
    <w:rsid w:val="00332962"/>
    <w:rsid w:val="00333E17"/>
    <w:rsid w:val="0033417A"/>
    <w:rsid w:val="00334625"/>
    <w:rsid w:val="0033468A"/>
    <w:rsid w:val="00334B3B"/>
    <w:rsid w:val="003372A9"/>
    <w:rsid w:val="00337802"/>
    <w:rsid w:val="00342405"/>
    <w:rsid w:val="00342A17"/>
    <w:rsid w:val="003434F2"/>
    <w:rsid w:val="00344DCC"/>
    <w:rsid w:val="003474EB"/>
    <w:rsid w:val="0034762A"/>
    <w:rsid w:val="0035117E"/>
    <w:rsid w:val="00352A53"/>
    <w:rsid w:val="00352DA9"/>
    <w:rsid w:val="00352E22"/>
    <w:rsid w:val="00352F15"/>
    <w:rsid w:val="00353EB1"/>
    <w:rsid w:val="003564F9"/>
    <w:rsid w:val="00356A3D"/>
    <w:rsid w:val="00360C1A"/>
    <w:rsid w:val="00361DA6"/>
    <w:rsid w:val="003641B4"/>
    <w:rsid w:val="00365FAD"/>
    <w:rsid w:val="00366ACF"/>
    <w:rsid w:val="00367DC5"/>
    <w:rsid w:val="003704E4"/>
    <w:rsid w:val="00373159"/>
    <w:rsid w:val="003743FB"/>
    <w:rsid w:val="003745A6"/>
    <w:rsid w:val="00375043"/>
    <w:rsid w:val="00375AE5"/>
    <w:rsid w:val="0037730F"/>
    <w:rsid w:val="00383581"/>
    <w:rsid w:val="00385BC1"/>
    <w:rsid w:val="00385BFB"/>
    <w:rsid w:val="00386010"/>
    <w:rsid w:val="003865C9"/>
    <w:rsid w:val="003912E2"/>
    <w:rsid w:val="003919C4"/>
    <w:rsid w:val="00391D60"/>
    <w:rsid w:val="003926DA"/>
    <w:rsid w:val="00393ABE"/>
    <w:rsid w:val="00395357"/>
    <w:rsid w:val="00395C3F"/>
    <w:rsid w:val="003961AB"/>
    <w:rsid w:val="003975B6"/>
    <w:rsid w:val="00397A2A"/>
    <w:rsid w:val="003A1084"/>
    <w:rsid w:val="003A11EC"/>
    <w:rsid w:val="003A1319"/>
    <w:rsid w:val="003A1856"/>
    <w:rsid w:val="003A1DD7"/>
    <w:rsid w:val="003A1E2F"/>
    <w:rsid w:val="003A222E"/>
    <w:rsid w:val="003A3833"/>
    <w:rsid w:val="003A3DB1"/>
    <w:rsid w:val="003A4834"/>
    <w:rsid w:val="003A48D5"/>
    <w:rsid w:val="003A4CC8"/>
    <w:rsid w:val="003A558D"/>
    <w:rsid w:val="003A616C"/>
    <w:rsid w:val="003A64DF"/>
    <w:rsid w:val="003A7E5E"/>
    <w:rsid w:val="003B1080"/>
    <w:rsid w:val="003B17D1"/>
    <w:rsid w:val="003B297D"/>
    <w:rsid w:val="003B3168"/>
    <w:rsid w:val="003B31AB"/>
    <w:rsid w:val="003B3FE1"/>
    <w:rsid w:val="003B4D43"/>
    <w:rsid w:val="003B5485"/>
    <w:rsid w:val="003B6857"/>
    <w:rsid w:val="003B6EC9"/>
    <w:rsid w:val="003C01D2"/>
    <w:rsid w:val="003C0363"/>
    <w:rsid w:val="003C1AD8"/>
    <w:rsid w:val="003C3B6A"/>
    <w:rsid w:val="003C4FA8"/>
    <w:rsid w:val="003C5846"/>
    <w:rsid w:val="003C5D72"/>
    <w:rsid w:val="003D0AFC"/>
    <w:rsid w:val="003D0D17"/>
    <w:rsid w:val="003D1B11"/>
    <w:rsid w:val="003D39AF"/>
    <w:rsid w:val="003D4D0E"/>
    <w:rsid w:val="003D5F2E"/>
    <w:rsid w:val="003E0799"/>
    <w:rsid w:val="003E1982"/>
    <w:rsid w:val="003E1DF6"/>
    <w:rsid w:val="003E25DE"/>
    <w:rsid w:val="003E46E4"/>
    <w:rsid w:val="003E4FC7"/>
    <w:rsid w:val="003E7387"/>
    <w:rsid w:val="003F099C"/>
    <w:rsid w:val="003F2E36"/>
    <w:rsid w:val="003F467F"/>
    <w:rsid w:val="003F74B8"/>
    <w:rsid w:val="003F7D76"/>
    <w:rsid w:val="0040020E"/>
    <w:rsid w:val="00402240"/>
    <w:rsid w:val="00402EF9"/>
    <w:rsid w:val="004032EC"/>
    <w:rsid w:val="00403AC2"/>
    <w:rsid w:val="0040434B"/>
    <w:rsid w:val="00405EF5"/>
    <w:rsid w:val="00407A8A"/>
    <w:rsid w:val="004104F5"/>
    <w:rsid w:val="004121E8"/>
    <w:rsid w:val="004139A3"/>
    <w:rsid w:val="004152BE"/>
    <w:rsid w:val="00415C38"/>
    <w:rsid w:val="004173DD"/>
    <w:rsid w:val="004206CC"/>
    <w:rsid w:val="00423E89"/>
    <w:rsid w:val="0042508E"/>
    <w:rsid w:val="00425623"/>
    <w:rsid w:val="00430EDC"/>
    <w:rsid w:val="00431369"/>
    <w:rsid w:val="00431946"/>
    <w:rsid w:val="004323F9"/>
    <w:rsid w:val="00432889"/>
    <w:rsid w:val="00433526"/>
    <w:rsid w:val="00434ADB"/>
    <w:rsid w:val="00434B7F"/>
    <w:rsid w:val="00437111"/>
    <w:rsid w:val="004407F9"/>
    <w:rsid w:val="00441009"/>
    <w:rsid w:val="0044130C"/>
    <w:rsid w:val="00444225"/>
    <w:rsid w:val="00444D67"/>
    <w:rsid w:val="00445BBB"/>
    <w:rsid w:val="00445D36"/>
    <w:rsid w:val="004529EB"/>
    <w:rsid w:val="00453160"/>
    <w:rsid w:val="00454862"/>
    <w:rsid w:val="00454D39"/>
    <w:rsid w:val="004550BE"/>
    <w:rsid w:val="00455D8A"/>
    <w:rsid w:val="004572B0"/>
    <w:rsid w:val="00457714"/>
    <w:rsid w:val="00457782"/>
    <w:rsid w:val="0046162D"/>
    <w:rsid w:val="004619DE"/>
    <w:rsid w:val="0046566A"/>
    <w:rsid w:val="00467572"/>
    <w:rsid w:val="00467665"/>
    <w:rsid w:val="00467FBA"/>
    <w:rsid w:val="004716BA"/>
    <w:rsid w:val="004721C4"/>
    <w:rsid w:val="00472711"/>
    <w:rsid w:val="00472839"/>
    <w:rsid w:val="00474582"/>
    <w:rsid w:val="00474887"/>
    <w:rsid w:val="00475FE3"/>
    <w:rsid w:val="00476C73"/>
    <w:rsid w:val="00477817"/>
    <w:rsid w:val="00480BDB"/>
    <w:rsid w:val="004811BA"/>
    <w:rsid w:val="004817D6"/>
    <w:rsid w:val="00482DF5"/>
    <w:rsid w:val="00484254"/>
    <w:rsid w:val="00484B44"/>
    <w:rsid w:val="00487877"/>
    <w:rsid w:val="004921BB"/>
    <w:rsid w:val="00494A96"/>
    <w:rsid w:val="00496FB8"/>
    <w:rsid w:val="004978D7"/>
    <w:rsid w:val="004A20EF"/>
    <w:rsid w:val="004A252C"/>
    <w:rsid w:val="004A2B50"/>
    <w:rsid w:val="004A2DBA"/>
    <w:rsid w:val="004A51F7"/>
    <w:rsid w:val="004A6335"/>
    <w:rsid w:val="004A6510"/>
    <w:rsid w:val="004A7A52"/>
    <w:rsid w:val="004A7E09"/>
    <w:rsid w:val="004B0A47"/>
    <w:rsid w:val="004B4320"/>
    <w:rsid w:val="004B4733"/>
    <w:rsid w:val="004B47DC"/>
    <w:rsid w:val="004B4BCE"/>
    <w:rsid w:val="004B4D40"/>
    <w:rsid w:val="004B4FA1"/>
    <w:rsid w:val="004B5BF6"/>
    <w:rsid w:val="004B5CC6"/>
    <w:rsid w:val="004B7673"/>
    <w:rsid w:val="004C04D5"/>
    <w:rsid w:val="004C1553"/>
    <w:rsid w:val="004C4AF4"/>
    <w:rsid w:val="004C4DA2"/>
    <w:rsid w:val="004C623A"/>
    <w:rsid w:val="004C7055"/>
    <w:rsid w:val="004C7295"/>
    <w:rsid w:val="004C7C7C"/>
    <w:rsid w:val="004D04B6"/>
    <w:rsid w:val="004D081F"/>
    <w:rsid w:val="004D1416"/>
    <w:rsid w:val="004D1ADA"/>
    <w:rsid w:val="004D2D6C"/>
    <w:rsid w:val="004D3F46"/>
    <w:rsid w:val="004D6654"/>
    <w:rsid w:val="004D673B"/>
    <w:rsid w:val="004D6F44"/>
    <w:rsid w:val="004D7008"/>
    <w:rsid w:val="004D72F6"/>
    <w:rsid w:val="004D7E7A"/>
    <w:rsid w:val="004E0668"/>
    <w:rsid w:val="004E10C9"/>
    <w:rsid w:val="004E272D"/>
    <w:rsid w:val="004E6E60"/>
    <w:rsid w:val="004E71F2"/>
    <w:rsid w:val="004F0A4D"/>
    <w:rsid w:val="004F1586"/>
    <w:rsid w:val="004F1841"/>
    <w:rsid w:val="004F1AA9"/>
    <w:rsid w:val="004F3F02"/>
    <w:rsid w:val="004F5C70"/>
    <w:rsid w:val="004F5FE6"/>
    <w:rsid w:val="004F6001"/>
    <w:rsid w:val="004F6D9A"/>
    <w:rsid w:val="004F73FF"/>
    <w:rsid w:val="00500287"/>
    <w:rsid w:val="00500BBE"/>
    <w:rsid w:val="005019A4"/>
    <w:rsid w:val="00501FDA"/>
    <w:rsid w:val="0050489D"/>
    <w:rsid w:val="00510C94"/>
    <w:rsid w:val="005123D8"/>
    <w:rsid w:val="00514046"/>
    <w:rsid w:val="00514080"/>
    <w:rsid w:val="00514F2C"/>
    <w:rsid w:val="00515C51"/>
    <w:rsid w:val="00516034"/>
    <w:rsid w:val="00520501"/>
    <w:rsid w:val="005206DD"/>
    <w:rsid w:val="0052245F"/>
    <w:rsid w:val="00522963"/>
    <w:rsid w:val="00531038"/>
    <w:rsid w:val="0053114A"/>
    <w:rsid w:val="00531257"/>
    <w:rsid w:val="005315E3"/>
    <w:rsid w:val="00534817"/>
    <w:rsid w:val="00535816"/>
    <w:rsid w:val="00536150"/>
    <w:rsid w:val="00536A79"/>
    <w:rsid w:val="00540F2D"/>
    <w:rsid w:val="00541E3E"/>
    <w:rsid w:val="00542F6C"/>
    <w:rsid w:val="005432B6"/>
    <w:rsid w:val="00544530"/>
    <w:rsid w:val="00544EAC"/>
    <w:rsid w:val="00544FBF"/>
    <w:rsid w:val="005470EC"/>
    <w:rsid w:val="00547201"/>
    <w:rsid w:val="00550D49"/>
    <w:rsid w:val="00552D4D"/>
    <w:rsid w:val="005535B0"/>
    <w:rsid w:val="005545B9"/>
    <w:rsid w:val="00554803"/>
    <w:rsid w:val="00554F83"/>
    <w:rsid w:val="00555487"/>
    <w:rsid w:val="005610B1"/>
    <w:rsid w:val="00562AAC"/>
    <w:rsid w:val="00562ACA"/>
    <w:rsid w:val="00567801"/>
    <w:rsid w:val="0057135C"/>
    <w:rsid w:val="0057485D"/>
    <w:rsid w:val="00575723"/>
    <w:rsid w:val="00576A5A"/>
    <w:rsid w:val="005777E9"/>
    <w:rsid w:val="00577C20"/>
    <w:rsid w:val="0058170A"/>
    <w:rsid w:val="005818C3"/>
    <w:rsid w:val="00581C9E"/>
    <w:rsid w:val="0058492D"/>
    <w:rsid w:val="00584B01"/>
    <w:rsid w:val="00585597"/>
    <w:rsid w:val="00585B64"/>
    <w:rsid w:val="0058623D"/>
    <w:rsid w:val="005903C2"/>
    <w:rsid w:val="00590D24"/>
    <w:rsid w:val="00590FE4"/>
    <w:rsid w:val="005910D9"/>
    <w:rsid w:val="00593017"/>
    <w:rsid w:val="0059349C"/>
    <w:rsid w:val="00593D25"/>
    <w:rsid w:val="00593EAC"/>
    <w:rsid w:val="00594705"/>
    <w:rsid w:val="00594F0C"/>
    <w:rsid w:val="005951DF"/>
    <w:rsid w:val="0059606D"/>
    <w:rsid w:val="005A04C5"/>
    <w:rsid w:val="005A062E"/>
    <w:rsid w:val="005A58CD"/>
    <w:rsid w:val="005A6360"/>
    <w:rsid w:val="005A71BF"/>
    <w:rsid w:val="005A7E7B"/>
    <w:rsid w:val="005A7EDD"/>
    <w:rsid w:val="005B038C"/>
    <w:rsid w:val="005B1F77"/>
    <w:rsid w:val="005B21D9"/>
    <w:rsid w:val="005B30AC"/>
    <w:rsid w:val="005B30CA"/>
    <w:rsid w:val="005B5B40"/>
    <w:rsid w:val="005B5CDF"/>
    <w:rsid w:val="005B5EC1"/>
    <w:rsid w:val="005B60D7"/>
    <w:rsid w:val="005B6344"/>
    <w:rsid w:val="005C19B3"/>
    <w:rsid w:val="005C2EBE"/>
    <w:rsid w:val="005C625E"/>
    <w:rsid w:val="005C72D6"/>
    <w:rsid w:val="005C799F"/>
    <w:rsid w:val="005D0C37"/>
    <w:rsid w:val="005D1402"/>
    <w:rsid w:val="005D26F4"/>
    <w:rsid w:val="005D3F2A"/>
    <w:rsid w:val="005D46F4"/>
    <w:rsid w:val="005D4F3A"/>
    <w:rsid w:val="005D5BD1"/>
    <w:rsid w:val="005E028E"/>
    <w:rsid w:val="005E1E5C"/>
    <w:rsid w:val="005E30BA"/>
    <w:rsid w:val="005E30E6"/>
    <w:rsid w:val="005E3FE7"/>
    <w:rsid w:val="005E46CF"/>
    <w:rsid w:val="005E59A9"/>
    <w:rsid w:val="005F17EC"/>
    <w:rsid w:val="005F1F3C"/>
    <w:rsid w:val="005F2C41"/>
    <w:rsid w:val="005F2EBB"/>
    <w:rsid w:val="005F3616"/>
    <w:rsid w:val="005F464F"/>
    <w:rsid w:val="005F53DF"/>
    <w:rsid w:val="005F569C"/>
    <w:rsid w:val="005F57B7"/>
    <w:rsid w:val="005F5FCD"/>
    <w:rsid w:val="00600E42"/>
    <w:rsid w:val="00600EBA"/>
    <w:rsid w:val="006022B2"/>
    <w:rsid w:val="00606056"/>
    <w:rsid w:val="006073C9"/>
    <w:rsid w:val="00610577"/>
    <w:rsid w:val="006107C6"/>
    <w:rsid w:val="00610DEE"/>
    <w:rsid w:val="00612D34"/>
    <w:rsid w:val="0061425A"/>
    <w:rsid w:val="006148AA"/>
    <w:rsid w:val="0061558D"/>
    <w:rsid w:val="00616231"/>
    <w:rsid w:val="0061772D"/>
    <w:rsid w:val="0062018D"/>
    <w:rsid w:val="00622BD2"/>
    <w:rsid w:val="00626593"/>
    <w:rsid w:val="00626F30"/>
    <w:rsid w:val="00627914"/>
    <w:rsid w:val="00630886"/>
    <w:rsid w:val="006317A8"/>
    <w:rsid w:val="00632616"/>
    <w:rsid w:val="00632D73"/>
    <w:rsid w:val="006331D9"/>
    <w:rsid w:val="00635058"/>
    <w:rsid w:val="00635735"/>
    <w:rsid w:val="00635BC1"/>
    <w:rsid w:val="0063645D"/>
    <w:rsid w:val="00637F84"/>
    <w:rsid w:val="006412A1"/>
    <w:rsid w:val="006418E7"/>
    <w:rsid w:val="006425FA"/>
    <w:rsid w:val="0064264F"/>
    <w:rsid w:val="00642DA5"/>
    <w:rsid w:val="00644A1C"/>
    <w:rsid w:val="00645F59"/>
    <w:rsid w:val="00646EFE"/>
    <w:rsid w:val="00650234"/>
    <w:rsid w:val="00650911"/>
    <w:rsid w:val="006515F2"/>
    <w:rsid w:val="0065177F"/>
    <w:rsid w:val="00654A9D"/>
    <w:rsid w:val="00657729"/>
    <w:rsid w:val="00657867"/>
    <w:rsid w:val="0065788E"/>
    <w:rsid w:val="00657948"/>
    <w:rsid w:val="0066131D"/>
    <w:rsid w:val="006637AB"/>
    <w:rsid w:val="00663ACC"/>
    <w:rsid w:val="00664754"/>
    <w:rsid w:val="00665160"/>
    <w:rsid w:val="00666908"/>
    <w:rsid w:val="00666BC7"/>
    <w:rsid w:val="00667F5E"/>
    <w:rsid w:val="0067193B"/>
    <w:rsid w:val="00671F37"/>
    <w:rsid w:val="00671F38"/>
    <w:rsid w:val="00673323"/>
    <w:rsid w:val="00673C01"/>
    <w:rsid w:val="00674025"/>
    <w:rsid w:val="006740A1"/>
    <w:rsid w:val="006755D3"/>
    <w:rsid w:val="006802FA"/>
    <w:rsid w:val="0068381D"/>
    <w:rsid w:val="00686D94"/>
    <w:rsid w:val="00687417"/>
    <w:rsid w:val="0068781C"/>
    <w:rsid w:val="00690871"/>
    <w:rsid w:val="00691D62"/>
    <w:rsid w:val="006925AA"/>
    <w:rsid w:val="0069298F"/>
    <w:rsid w:val="006936AD"/>
    <w:rsid w:val="0069397A"/>
    <w:rsid w:val="0069468E"/>
    <w:rsid w:val="0069571D"/>
    <w:rsid w:val="006A1E3C"/>
    <w:rsid w:val="006A3E94"/>
    <w:rsid w:val="006A464B"/>
    <w:rsid w:val="006A4666"/>
    <w:rsid w:val="006A5718"/>
    <w:rsid w:val="006A69BC"/>
    <w:rsid w:val="006A706A"/>
    <w:rsid w:val="006B0028"/>
    <w:rsid w:val="006B3451"/>
    <w:rsid w:val="006B36B4"/>
    <w:rsid w:val="006B37AA"/>
    <w:rsid w:val="006B3B75"/>
    <w:rsid w:val="006B5B88"/>
    <w:rsid w:val="006B74AF"/>
    <w:rsid w:val="006B7FDF"/>
    <w:rsid w:val="006C1AE8"/>
    <w:rsid w:val="006C27D5"/>
    <w:rsid w:val="006C2803"/>
    <w:rsid w:val="006C28E0"/>
    <w:rsid w:val="006C2D3F"/>
    <w:rsid w:val="006C38E3"/>
    <w:rsid w:val="006C419F"/>
    <w:rsid w:val="006C4F74"/>
    <w:rsid w:val="006C7397"/>
    <w:rsid w:val="006C7C36"/>
    <w:rsid w:val="006D0A31"/>
    <w:rsid w:val="006D0CBD"/>
    <w:rsid w:val="006D22C4"/>
    <w:rsid w:val="006D45CF"/>
    <w:rsid w:val="006D49FB"/>
    <w:rsid w:val="006D5ACC"/>
    <w:rsid w:val="006D5BD2"/>
    <w:rsid w:val="006D6744"/>
    <w:rsid w:val="006E0222"/>
    <w:rsid w:val="006E1F9A"/>
    <w:rsid w:val="006E290D"/>
    <w:rsid w:val="006E3E4D"/>
    <w:rsid w:val="006E3F12"/>
    <w:rsid w:val="006E6937"/>
    <w:rsid w:val="006E7A67"/>
    <w:rsid w:val="006F059A"/>
    <w:rsid w:val="006F0AFC"/>
    <w:rsid w:val="006F113B"/>
    <w:rsid w:val="006F1F59"/>
    <w:rsid w:val="006F38CC"/>
    <w:rsid w:val="006F3D25"/>
    <w:rsid w:val="006F4B54"/>
    <w:rsid w:val="006F60AD"/>
    <w:rsid w:val="006F794C"/>
    <w:rsid w:val="00700795"/>
    <w:rsid w:val="0070385F"/>
    <w:rsid w:val="0070410F"/>
    <w:rsid w:val="00704172"/>
    <w:rsid w:val="00704716"/>
    <w:rsid w:val="00705327"/>
    <w:rsid w:val="007056F9"/>
    <w:rsid w:val="007059FA"/>
    <w:rsid w:val="00706041"/>
    <w:rsid w:val="007060C4"/>
    <w:rsid w:val="0070673A"/>
    <w:rsid w:val="00710168"/>
    <w:rsid w:val="0071115F"/>
    <w:rsid w:val="007133D7"/>
    <w:rsid w:val="007134FB"/>
    <w:rsid w:val="007135E1"/>
    <w:rsid w:val="00713B25"/>
    <w:rsid w:val="007156B0"/>
    <w:rsid w:val="00715FDA"/>
    <w:rsid w:val="007174CA"/>
    <w:rsid w:val="00717B6E"/>
    <w:rsid w:val="00717BB9"/>
    <w:rsid w:val="007209B6"/>
    <w:rsid w:val="00722D6C"/>
    <w:rsid w:val="00722EA3"/>
    <w:rsid w:val="00723C80"/>
    <w:rsid w:val="00725D42"/>
    <w:rsid w:val="00726F8D"/>
    <w:rsid w:val="0072754A"/>
    <w:rsid w:val="0073073F"/>
    <w:rsid w:val="00730C7F"/>
    <w:rsid w:val="007311C7"/>
    <w:rsid w:val="00731B06"/>
    <w:rsid w:val="00733555"/>
    <w:rsid w:val="00734BD9"/>
    <w:rsid w:val="0073624F"/>
    <w:rsid w:val="00737755"/>
    <w:rsid w:val="00740E7C"/>
    <w:rsid w:val="00741E98"/>
    <w:rsid w:val="0074367D"/>
    <w:rsid w:val="00744E12"/>
    <w:rsid w:val="0074646A"/>
    <w:rsid w:val="00747A9C"/>
    <w:rsid w:val="00747B1A"/>
    <w:rsid w:val="007540AB"/>
    <w:rsid w:val="00754DE9"/>
    <w:rsid w:val="00754FEB"/>
    <w:rsid w:val="00755F16"/>
    <w:rsid w:val="00757064"/>
    <w:rsid w:val="007576FD"/>
    <w:rsid w:val="007604CE"/>
    <w:rsid w:val="007609FE"/>
    <w:rsid w:val="00762C8B"/>
    <w:rsid w:val="00765554"/>
    <w:rsid w:val="007704F1"/>
    <w:rsid w:val="007708EB"/>
    <w:rsid w:val="00771452"/>
    <w:rsid w:val="00771D0C"/>
    <w:rsid w:val="00772281"/>
    <w:rsid w:val="00772396"/>
    <w:rsid w:val="00772539"/>
    <w:rsid w:val="007762EC"/>
    <w:rsid w:val="0077676F"/>
    <w:rsid w:val="00777A0A"/>
    <w:rsid w:val="0078054C"/>
    <w:rsid w:val="007829B4"/>
    <w:rsid w:val="00783C89"/>
    <w:rsid w:val="00783CDB"/>
    <w:rsid w:val="007854FD"/>
    <w:rsid w:val="007877E8"/>
    <w:rsid w:val="007878F4"/>
    <w:rsid w:val="00787A2A"/>
    <w:rsid w:val="0079004D"/>
    <w:rsid w:val="00790616"/>
    <w:rsid w:val="00791FF5"/>
    <w:rsid w:val="0079489F"/>
    <w:rsid w:val="007952CE"/>
    <w:rsid w:val="007953B1"/>
    <w:rsid w:val="00796E2D"/>
    <w:rsid w:val="00797F66"/>
    <w:rsid w:val="007A0993"/>
    <w:rsid w:val="007A14B2"/>
    <w:rsid w:val="007A182F"/>
    <w:rsid w:val="007A1B3C"/>
    <w:rsid w:val="007A1EFB"/>
    <w:rsid w:val="007A2B47"/>
    <w:rsid w:val="007A338F"/>
    <w:rsid w:val="007A48D0"/>
    <w:rsid w:val="007A4E73"/>
    <w:rsid w:val="007A50A7"/>
    <w:rsid w:val="007A554B"/>
    <w:rsid w:val="007A7C09"/>
    <w:rsid w:val="007A7F67"/>
    <w:rsid w:val="007B03B1"/>
    <w:rsid w:val="007B3589"/>
    <w:rsid w:val="007B3B7B"/>
    <w:rsid w:val="007B7B5F"/>
    <w:rsid w:val="007C0A12"/>
    <w:rsid w:val="007C13E6"/>
    <w:rsid w:val="007C15A0"/>
    <w:rsid w:val="007C17A6"/>
    <w:rsid w:val="007C2C20"/>
    <w:rsid w:val="007C2DE6"/>
    <w:rsid w:val="007C3570"/>
    <w:rsid w:val="007C4200"/>
    <w:rsid w:val="007C48F7"/>
    <w:rsid w:val="007C4A03"/>
    <w:rsid w:val="007C4DBD"/>
    <w:rsid w:val="007C50CE"/>
    <w:rsid w:val="007C60F0"/>
    <w:rsid w:val="007C71A3"/>
    <w:rsid w:val="007D1D39"/>
    <w:rsid w:val="007D47DB"/>
    <w:rsid w:val="007D5A21"/>
    <w:rsid w:val="007D6F35"/>
    <w:rsid w:val="007D7311"/>
    <w:rsid w:val="007E17C7"/>
    <w:rsid w:val="007E285D"/>
    <w:rsid w:val="007E2CDA"/>
    <w:rsid w:val="007E3708"/>
    <w:rsid w:val="007E5255"/>
    <w:rsid w:val="007E5779"/>
    <w:rsid w:val="007F084F"/>
    <w:rsid w:val="007F0942"/>
    <w:rsid w:val="007F0FDE"/>
    <w:rsid w:val="007F1124"/>
    <w:rsid w:val="007F34BB"/>
    <w:rsid w:val="007F51C0"/>
    <w:rsid w:val="007F7815"/>
    <w:rsid w:val="0080278F"/>
    <w:rsid w:val="00804F0C"/>
    <w:rsid w:val="008053B6"/>
    <w:rsid w:val="00806A61"/>
    <w:rsid w:val="0080720D"/>
    <w:rsid w:val="0080735F"/>
    <w:rsid w:val="008120EE"/>
    <w:rsid w:val="00812220"/>
    <w:rsid w:val="008122E7"/>
    <w:rsid w:val="008132B5"/>
    <w:rsid w:val="00813765"/>
    <w:rsid w:val="00814184"/>
    <w:rsid w:val="00815279"/>
    <w:rsid w:val="00817D95"/>
    <w:rsid w:val="00820DB6"/>
    <w:rsid w:val="00822C8C"/>
    <w:rsid w:val="00822EFF"/>
    <w:rsid w:val="00824B53"/>
    <w:rsid w:val="008255DB"/>
    <w:rsid w:val="00826AC5"/>
    <w:rsid w:val="00826D1C"/>
    <w:rsid w:val="00827307"/>
    <w:rsid w:val="008275AE"/>
    <w:rsid w:val="008309AB"/>
    <w:rsid w:val="00830F18"/>
    <w:rsid w:val="00832259"/>
    <w:rsid w:val="008349A0"/>
    <w:rsid w:val="00837479"/>
    <w:rsid w:val="0083757A"/>
    <w:rsid w:val="00837664"/>
    <w:rsid w:val="00844586"/>
    <w:rsid w:val="00844F74"/>
    <w:rsid w:val="00844FB6"/>
    <w:rsid w:val="008456A0"/>
    <w:rsid w:val="00845D2E"/>
    <w:rsid w:val="0084657D"/>
    <w:rsid w:val="008475B4"/>
    <w:rsid w:val="00850260"/>
    <w:rsid w:val="0085241C"/>
    <w:rsid w:val="008526C6"/>
    <w:rsid w:val="008555CF"/>
    <w:rsid w:val="00855D38"/>
    <w:rsid w:val="00860850"/>
    <w:rsid w:val="00860C69"/>
    <w:rsid w:val="008627EA"/>
    <w:rsid w:val="0086302A"/>
    <w:rsid w:val="00863BEB"/>
    <w:rsid w:val="008645C1"/>
    <w:rsid w:val="008656E6"/>
    <w:rsid w:val="008676A1"/>
    <w:rsid w:val="00870CCF"/>
    <w:rsid w:val="00870F5B"/>
    <w:rsid w:val="00871296"/>
    <w:rsid w:val="00871C2D"/>
    <w:rsid w:val="00871D1F"/>
    <w:rsid w:val="0087308B"/>
    <w:rsid w:val="0087357B"/>
    <w:rsid w:val="008737FF"/>
    <w:rsid w:val="0087597A"/>
    <w:rsid w:val="0087678C"/>
    <w:rsid w:val="0088084B"/>
    <w:rsid w:val="00881A61"/>
    <w:rsid w:val="008822DE"/>
    <w:rsid w:val="00883921"/>
    <w:rsid w:val="008840E0"/>
    <w:rsid w:val="00885026"/>
    <w:rsid w:val="00885842"/>
    <w:rsid w:val="00887FC0"/>
    <w:rsid w:val="0089137E"/>
    <w:rsid w:val="00895DAB"/>
    <w:rsid w:val="00896B34"/>
    <w:rsid w:val="00896DF2"/>
    <w:rsid w:val="0089701A"/>
    <w:rsid w:val="0089735B"/>
    <w:rsid w:val="008975DA"/>
    <w:rsid w:val="008A0E4B"/>
    <w:rsid w:val="008A0ED8"/>
    <w:rsid w:val="008A16FD"/>
    <w:rsid w:val="008A380D"/>
    <w:rsid w:val="008A52DE"/>
    <w:rsid w:val="008A5AF4"/>
    <w:rsid w:val="008A6645"/>
    <w:rsid w:val="008A6D30"/>
    <w:rsid w:val="008A71D6"/>
    <w:rsid w:val="008A7713"/>
    <w:rsid w:val="008A7EA7"/>
    <w:rsid w:val="008B03BC"/>
    <w:rsid w:val="008B1934"/>
    <w:rsid w:val="008B1BAC"/>
    <w:rsid w:val="008B41CF"/>
    <w:rsid w:val="008B65B9"/>
    <w:rsid w:val="008B6667"/>
    <w:rsid w:val="008B73A1"/>
    <w:rsid w:val="008B74E1"/>
    <w:rsid w:val="008C0915"/>
    <w:rsid w:val="008C18A0"/>
    <w:rsid w:val="008C4583"/>
    <w:rsid w:val="008C77D0"/>
    <w:rsid w:val="008D0FD6"/>
    <w:rsid w:val="008D147B"/>
    <w:rsid w:val="008D537F"/>
    <w:rsid w:val="008D5512"/>
    <w:rsid w:val="008D67E0"/>
    <w:rsid w:val="008D736A"/>
    <w:rsid w:val="008E0AEF"/>
    <w:rsid w:val="008E1D47"/>
    <w:rsid w:val="008E2A6C"/>
    <w:rsid w:val="008E2E07"/>
    <w:rsid w:val="008E2E6E"/>
    <w:rsid w:val="008E375A"/>
    <w:rsid w:val="008E5E27"/>
    <w:rsid w:val="008E7F3D"/>
    <w:rsid w:val="008F0B96"/>
    <w:rsid w:val="008F3C1B"/>
    <w:rsid w:val="008F4E96"/>
    <w:rsid w:val="008F55B6"/>
    <w:rsid w:val="008F5A36"/>
    <w:rsid w:val="008F5E68"/>
    <w:rsid w:val="008F5E74"/>
    <w:rsid w:val="009007CD"/>
    <w:rsid w:val="00901E7D"/>
    <w:rsid w:val="00905E0F"/>
    <w:rsid w:val="00906066"/>
    <w:rsid w:val="00906E91"/>
    <w:rsid w:val="009134BE"/>
    <w:rsid w:val="009142DD"/>
    <w:rsid w:val="00915D9C"/>
    <w:rsid w:val="009161D3"/>
    <w:rsid w:val="009216BE"/>
    <w:rsid w:val="009241E3"/>
    <w:rsid w:val="00924FC5"/>
    <w:rsid w:val="009256B5"/>
    <w:rsid w:val="00925DEC"/>
    <w:rsid w:val="00926A08"/>
    <w:rsid w:val="00927923"/>
    <w:rsid w:val="00927FD7"/>
    <w:rsid w:val="00930540"/>
    <w:rsid w:val="00930E4B"/>
    <w:rsid w:val="00931627"/>
    <w:rsid w:val="009319FB"/>
    <w:rsid w:val="0093210E"/>
    <w:rsid w:val="00935073"/>
    <w:rsid w:val="00936883"/>
    <w:rsid w:val="00936DEB"/>
    <w:rsid w:val="0093748C"/>
    <w:rsid w:val="00940050"/>
    <w:rsid w:val="00942FD0"/>
    <w:rsid w:val="0094331D"/>
    <w:rsid w:val="009438E0"/>
    <w:rsid w:val="00943989"/>
    <w:rsid w:val="009441BB"/>
    <w:rsid w:val="00944D77"/>
    <w:rsid w:val="00944FED"/>
    <w:rsid w:val="00945EC6"/>
    <w:rsid w:val="00946A61"/>
    <w:rsid w:val="0094726A"/>
    <w:rsid w:val="009476D5"/>
    <w:rsid w:val="0094787D"/>
    <w:rsid w:val="00950078"/>
    <w:rsid w:val="00950B19"/>
    <w:rsid w:val="009525CA"/>
    <w:rsid w:val="00952E44"/>
    <w:rsid w:val="00953387"/>
    <w:rsid w:val="00953DE2"/>
    <w:rsid w:val="00955700"/>
    <w:rsid w:val="009575CB"/>
    <w:rsid w:val="0096164E"/>
    <w:rsid w:val="00963919"/>
    <w:rsid w:val="00963AF5"/>
    <w:rsid w:val="00964285"/>
    <w:rsid w:val="009645BA"/>
    <w:rsid w:val="00965088"/>
    <w:rsid w:val="00966D0F"/>
    <w:rsid w:val="00967588"/>
    <w:rsid w:val="00971F34"/>
    <w:rsid w:val="00972211"/>
    <w:rsid w:val="00972532"/>
    <w:rsid w:val="00972B51"/>
    <w:rsid w:val="00974349"/>
    <w:rsid w:val="0097527F"/>
    <w:rsid w:val="0097535E"/>
    <w:rsid w:val="00976682"/>
    <w:rsid w:val="00976C2A"/>
    <w:rsid w:val="00980110"/>
    <w:rsid w:val="0098033C"/>
    <w:rsid w:val="00981789"/>
    <w:rsid w:val="009818FB"/>
    <w:rsid w:val="00981FF2"/>
    <w:rsid w:val="00990C98"/>
    <w:rsid w:val="00992F81"/>
    <w:rsid w:val="00996407"/>
    <w:rsid w:val="009966A0"/>
    <w:rsid w:val="00996DE2"/>
    <w:rsid w:val="00997980"/>
    <w:rsid w:val="00997D3E"/>
    <w:rsid w:val="009A26A9"/>
    <w:rsid w:val="009A456F"/>
    <w:rsid w:val="009A4857"/>
    <w:rsid w:val="009A5041"/>
    <w:rsid w:val="009A70C9"/>
    <w:rsid w:val="009B225E"/>
    <w:rsid w:val="009B3D98"/>
    <w:rsid w:val="009B4990"/>
    <w:rsid w:val="009B68D7"/>
    <w:rsid w:val="009B7C74"/>
    <w:rsid w:val="009C0BB0"/>
    <w:rsid w:val="009C0F6F"/>
    <w:rsid w:val="009C118A"/>
    <w:rsid w:val="009C2844"/>
    <w:rsid w:val="009C52B4"/>
    <w:rsid w:val="009C5F8A"/>
    <w:rsid w:val="009C7250"/>
    <w:rsid w:val="009D13F9"/>
    <w:rsid w:val="009D40DD"/>
    <w:rsid w:val="009D4DDE"/>
    <w:rsid w:val="009D56C8"/>
    <w:rsid w:val="009E33C9"/>
    <w:rsid w:val="009E449B"/>
    <w:rsid w:val="009E7BB0"/>
    <w:rsid w:val="009F1D89"/>
    <w:rsid w:val="009F2F4E"/>
    <w:rsid w:val="009F711C"/>
    <w:rsid w:val="009F753E"/>
    <w:rsid w:val="00A011C9"/>
    <w:rsid w:val="00A018CA"/>
    <w:rsid w:val="00A0276D"/>
    <w:rsid w:val="00A052BF"/>
    <w:rsid w:val="00A055EF"/>
    <w:rsid w:val="00A0643B"/>
    <w:rsid w:val="00A07496"/>
    <w:rsid w:val="00A07D19"/>
    <w:rsid w:val="00A10283"/>
    <w:rsid w:val="00A10D92"/>
    <w:rsid w:val="00A11C6E"/>
    <w:rsid w:val="00A129EA"/>
    <w:rsid w:val="00A12E72"/>
    <w:rsid w:val="00A14D96"/>
    <w:rsid w:val="00A171C2"/>
    <w:rsid w:val="00A20941"/>
    <w:rsid w:val="00A20A71"/>
    <w:rsid w:val="00A214B7"/>
    <w:rsid w:val="00A21A6D"/>
    <w:rsid w:val="00A22BB3"/>
    <w:rsid w:val="00A239A2"/>
    <w:rsid w:val="00A248AC"/>
    <w:rsid w:val="00A24F73"/>
    <w:rsid w:val="00A2526B"/>
    <w:rsid w:val="00A26EC9"/>
    <w:rsid w:val="00A31046"/>
    <w:rsid w:val="00A310C1"/>
    <w:rsid w:val="00A31269"/>
    <w:rsid w:val="00A32183"/>
    <w:rsid w:val="00A33450"/>
    <w:rsid w:val="00A337FD"/>
    <w:rsid w:val="00A33DF3"/>
    <w:rsid w:val="00A34F6A"/>
    <w:rsid w:val="00A35363"/>
    <w:rsid w:val="00A40473"/>
    <w:rsid w:val="00A40A60"/>
    <w:rsid w:val="00A416D6"/>
    <w:rsid w:val="00A45246"/>
    <w:rsid w:val="00A460DA"/>
    <w:rsid w:val="00A47793"/>
    <w:rsid w:val="00A509C6"/>
    <w:rsid w:val="00A50B7E"/>
    <w:rsid w:val="00A51993"/>
    <w:rsid w:val="00A52032"/>
    <w:rsid w:val="00A522E9"/>
    <w:rsid w:val="00A5295B"/>
    <w:rsid w:val="00A52F6C"/>
    <w:rsid w:val="00A53ED3"/>
    <w:rsid w:val="00A543CB"/>
    <w:rsid w:val="00A54993"/>
    <w:rsid w:val="00A55DE1"/>
    <w:rsid w:val="00A5670B"/>
    <w:rsid w:val="00A61073"/>
    <w:rsid w:val="00A6139A"/>
    <w:rsid w:val="00A61EF7"/>
    <w:rsid w:val="00A62CDA"/>
    <w:rsid w:val="00A63F72"/>
    <w:rsid w:val="00A64039"/>
    <w:rsid w:val="00A65563"/>
    <w:rsid w:val="00A66E86"/>
    <w:rsid w:val="00A70326"/>
    <w:rsid w:val="00A72E56"/>
    <w:rsid w:val="00A7469C"/>
    <w:rsid w:val="00A75794"/>
    <w:rsid w:val="00A80E3E"/>
    <w:rsid w:val="00A8404E"/>
    <w:rsid w:val="00A848F1"/>
    <w:rsid w:val="00A853F2"/>
    <w:rsid w:val="00A85E76"/>
    <w:rsid w:val="00A86515"/>
    <w:rsid w:val="00A9091D"/>
    <w:rsid w:val="00A91E33"/>
    <w:rsid w:val="00A91E9F"/>
    <w:rsid w:val="00A95963"/>
    <w:rsid w:val="00A964F2"/>
    <w:rsid w:val="00A965CF"/>
    <w:rsid w:val="00A97BBD"/>
    <w:rsid w:val="00AA05A3"/>
    <w:rsid w:val="00AA1E4C"/>
    <w:rsid w:val="00AA62C1"/>
    <w:rsid w:val="00AA7271"/>
    <w:rsid w:val="00AB0582"/>
    <w:rsid w:val="00AB0D3B"/>
    <w:rsid w:val="00AB1117"/>
    <w:rsid w:val="00AB1895"/>
    <w:rsid w:val="00AB2BB1"/>
    <w:rsid w:val="00AB34B1"/>
    <w:rsid w:val="00AB392B"/>
    <w:rsid w:val="00AB6656"/>
    <w:rsid w:val="00AB6D4B"/>
    <w:rsid w:val="00AB70DD"/>
    <w:rsid w:val="00AC1819"/>
    <w:rsid w:val="00AC1E6E"/>
    <w:rsid w:val="00AC1F1A"/>
    <w:rsid w:val="00AC3298"/>
    <w:rsid w:val="00AC36EA"/>
    <w:rsid w:val="00AC4B94"/>
    <w:rsid w:val="00AC56F4"/>
    <w:rsid w:val="00AC6156"/>
    <w:rsid w:val="00AC77AE"/>
    <w:rsid w:val="00AD1776"/>
    <w:rsid w:val="00AD22D1"/>
    <w:rsid w:val="00AD2BEE"/>
    <w:rsid w:val="00AD2D4B"/>
    <w:rsid w:val="00AD412A"/>
    <w:rsid w:val="00AD54CC"/>
    <w:rsid w:val="00AD648C"/>
    <w:rsid w:val="00AD6FFD"/>
    <w:rsid w:val="00AE012D"/>
    <w:rsid w:val="00AE0BD5"/>
    <w:rsid w:val="00AE0D85"/>
    <w:rsid w:val="00AE11E0"/>
    <w:rsid w:val="00AE14E1"/>
    <w:rsid w:val="00AE1AA4"/>
    <w:rsid w:val="00AE1ACA"/>
    <w:rsid w:val="00AE1BDF"/>
    <w:rsid w:val="00AE4BB5"/>
    <w:rsid w:val="00AE587B"/>
    <w:rsid w:val="00AE64FE"/>
    <w:rsid w:val="00AF1517"/>
    <w:rsid w:val="00AF22F1"/>
    <w:rsid w:val="00AF2AB8"/>
    <w:rsid w:val="00AF3A2B"/>
    <w:rsid w:val="00AF4BF0"/>
    <w:rsid w:val="00AF7DB6"/>
    <w:rsid w:val="00AF7F99"/>
    <w:rsid w:val="00B002DF"/>
    <w:rsid w:val="00B004D9"/>
    <w:rsid w:val="00B030A4"/>
    <w:rsid w:val="00B037BC"/>
    <w:rsid w:val="00B03AB9"/>
    <w:rsid w:val="00B03D63"/>
    <w:rsid w:val="00B05131"/>
    <w:rsid w:val="00B10FF0"/>
    <w:rsid w:val="00B1172E"/>
    <w:rsid w:val="00B11883"/>
    <w:rsid w:val="00B12E28"/>
    <w:rsid w:val="00B12FF1"/>
    <w:rsid w:val="00B1450C"/>
    <w:rsid w:val="00B15D1C"/>
    <w:rsid w:val="00B17D08"/>
    <w:rsid w:val="00B205C2"/>
    <w:rsid w:val="00B23C55"/>
    <w:rsid w:val="00B243AD"/>
    <w:rsid w:val="00B253B8"/>
    <w:rsid w:val="00B26549"/>
    <w:rsid w:val="00B268DC"/>
    <w:rsid w:val="00B31093"/>
    <w:rsid w:val="00B32CDC"/>
    <w:rsid w:val="00B33AB7"/>
    <w:rsid w:val="00B345EC"/>
    <w:rsid w:val="00B355A5"/>
    <w:rsid w:val="00B35FC6"/>
    <w:rsid w:val="00B40B30"/>
    <w:rsid w:val="00B41C8B"/>
    <w:rsid w:val="00B42F26"/>
    <w:rsid w:val="00B43112"/>
    <w:rsid w:val="00B432B3"/>
    <w:rsid w:val="00B43628"/>
    <w:rsid w:val="00B45818"/>
    <w:rsid w:val="00B45E61"/>
    <w:rsid w:val="00B50B4B"/>
    <w:rsid w:val="00B50D89"/>
    <w:rsid w:val="00B50E15"/>
    <w:rsid w:val="00B50F9D"/>
    <w:rsid w:val="00B50FDF"/>
    <w:rsid w:val="00B52015"/>
    <w:rsid w:val="00B5435A"/>
    <w:rsid w:val="00B56561"/>
    <w:rsid w:val="00B6013B"/>
    <w:rsid w:val="00B627BE"/>
    <w:rsid w:val="00B63320"/>
    <w:rsid w:val="00B635F0"/>
    <w:rsid w:val="00B65AFB"/>
    <w:rsid w:val="00B6731D"/>
    <w:rsid w:val="00B71082"/>
    <w:rsid w:val="00B71347"/>
    <w:rsid w:val="00B721DC"/>
    <w:rsid w:val="00B7434D"/>
    <w:rsid w:val="00B746FF"/>
    <w:rsid w:val="00B764D7"/>
    <w:rsid w:val="00B76F0D"/>
    <w:rsid w:val="00B77114"/>
    <w:rsid w:val="00B77209"/>
    <w:rsid w:val="00B778BF"/>
    <w:rsid w:val="00B77A61"/>
    <w:rsid w:val="00B77B10"/>
    <w:rsid w:val="00B8066F"/>
    <w:rsid w:val="00B815D3"/>
    <w:rsid w:val="00B81EC8"/>
    <w:rsid w:val="00B81EFD"/>
    <w:rsid w:val="00B82F7F"/>
    <w:rsid w:val="00B83F36"/>
    <w:rsid w:val="00B8497A"/>
    <w:rsid w:val="00B90453"/>
    <w:rsid w:val="00B917CD"/>
    <w:rsid w:val="00B94D24"/>
    <w:rsid w:val="00B95AC2"/>
    <w:rsid w:val="00B96F28"/>
    <w:rsid w:val="00BA1487"/>
    <w:rsid w:val="00BA1CBB"/>
    <w:rsid w:val="00BA1EE3"/>
    <w:rsid w:val="00BA24DC"/>
    <w:rsid w:val="00BA29AF"/>
    <w:rsid w:val="00BA2D32"/>
    <w:rsid w:val="00BA5CF4"/>
    <w:rsid w:val="00BA60A4"/>
    <w:rsid w:val="00BA60B3"/>
    <w:rsid w:val="00BA65F4"/>
    <w:rsid w:val="00BA6ED3"/>
    <w:rsid w:val="00BA6FC6"/>
    <w:rsid w:val="00BA7ED5"/>
    <w:rsid w:val="00BB19FE"/>
    <w:rsid w:val="00BB1E97"/>
    <w:rsid w:val="00BB2153"/>
    <w:rsid w:val="00BB2269"/>
    <w:rsid w:val="00BB275B"/>
    <w:rsid w:val="00BB2980"/>
    <w:rsid w:val="00BB3D1A"/>
    <w:rsid w:val="00BB3D4F"/>
    <w:rsid w:val="00BB4B64"/>
    <w:rsid w:val="00BB4F3B"/>
    <w:rsid w:val="00BB5476"/>
    <w:rsid w:val="00BC0211"/>
    <w:rsid w:val="00BC0A95"/>
    <w:rsid w:val="00BC262D"/>
    <w:rsid w:val="00BC3852"/>
    <w:rsid w:val="00BC409E"/>
    <w:rsid w:val="00BC45A7"/>
    <w:rsid w:val="00BC5456"/>
    <w:rsid w:val="00BC59BE"/>
    <w:rsid w:val="00BC5F9A"/>
    <w:rsid w:val="00BC6AF5"/>
    <w:rsid w:val="00BD06EF"/>
    <w:rsid w:val="00BD26AE"/>
    <w:rsid w:val="00BD294A"/>
    <w:rsid w:val="00BD30F2"/>
    <w:rsid w:val="00BD38D5"/>
    <w:rsid w:val="00BD47BD"/>
    <w:rsid w:val="00BD52B6"/>
    <w:rsid w:val="00BD6EA2"/>
    <w:rsid w:val="00BE0C8C"/>
    <w:rsid w:val="00BE1584"/>
    <w:rsid w:val="00BE1DF1"/>
    <w:rsid w:val="00BE2D1D"/>
    <w:rsid w:val="00BE3B82"/>
    <w:rsid w:val="00BE4834"/>
    <w:rsid w:val="00BE4C5B"/>
    <w:rsid w:val="00BE719A"/>
    <w:rsid w:val="00BE7A73"/>
    <w:rsid w:val="00BF0D32"/>
    <w:rsid w:val="00BF2874"/>
    <w:rsid w:val="00BF3B71"/>
    <w:rsid w:val="00BF3E64"/>
    <w:rsid w:val="00BF4DFE"/>
    <w:rsid w:val="00BF5196"/>
    <w:rsid w:val="00BF587C"/>
    <w:rsid w:val="00BF5A55"/>
    <w:rsid w:val="00BF648E"/>
    <w:rsid w:val="00BF67B8"/>
    <w:rsid w:val="00BF6CCF"/>
    <w:rsid w:val="00BF73EC"/>
    <w:rsid w:val="00BF7D56"/>
    <w:rsid w:val="00C0019A"/>
    <w:rsid w:val="00C037D8"/>
    <w:rsid w:val="00C03F54"/>
    <w:rsid w:val="00C058C4"/>
    <w:rsid w:val="00C05F0D"/>
    <w:rsid w:val="00C06658"/>
    <w:rsid w:val="00C079FE"/>
    <w:rsid w:val="00C10344"/>
    <w:rsid w:val="00C10722"/>
    <w:rsid w:val="00C11F23"/>
    <w:rsid w:val="00C123FA"/>
    <w:rsid w:val="00C1426D"/>
    <w:rsid w:val="00C145B0"/>
    <w:rsid w:val="00C17377"/>
    <w:rsid w:val="00C20297"/>
    <w:rsid w:val="00C203E0"/>
    <w:rsid w:val="00C22AD1"/>
    <w:rsid w:val="00C2579A"/>
    <w:rsid w:val="00C25E22"/>
    <w:rsid w:val="00C2740E"/>
    <w:rsid w:val="00C27AF9"/>
    <w:rsid w:val="00C3081F"/>
    <w:rsid w:val="00C30A54"/>
    <w:rsid w:val="00C30A5D"/>
    <w:rsid w:val="00C317C1"/>
    <w:rsid w:val="00C31DE4"/>
    <w:rsid w:val="00C321DA"/>
    <w:rsid w:val="00C32439"/>
    <w:rsid w:val="00C32630"/>
    <w:rsid w:val="00C327EF"/>
    <w:rsid w:val="00C33D67"/>
    <w:rsid w:val="00C34BF5"/>
    <w:rsid w:val="00C37A61"/>
    <w:rsid w:val="00C421C6"/>
    <w:rsid w:val="00C424B4"/>
    <w:rsid w:val="00C43943"/>
    <w:rsid w:val="00C475E5"/>
    <w:rsid w:val="00C5049B"/>
    <w:rsid w:val="00C504A5"/>
    <w:rsid w:val="00C50BEC"/>
    <w:rsid w:val="00C52BE6"/>
    <w:rsid w:val="00C53A30"/>
    <w:rsid w:val="00C54CA1"/>
    <w:rsid w:val="00C56BE2"/>
    <w:rsid w:val="00C56BF2"/>
    <w:rsid w:val="00C6021D"/>
    <w:rsid w:val="00C60B30"/>
    <w:rsid w:val="00C61D2A"/>
    <w:rsid w:val="00C64077"/>
    <w:rsid w:val="00C644FD"/>
    <w:rsid w:val="00C66271"/>
    <w:rsid w:val="00C67831"/>
    <w:rsid w:val="00C715E0"/>
    <w:rsid w:val="00C7234C"/>
    <w:rsid w:val="00C728E1"/>
    <w:rsid w:val="00C7386F"/>
    <w:rsid w:val="00C7396E"/>
    <w:rsid w:val="00C74C38"/>
    <w:rsid w:val="00C751CE"/>
    <w:rsid w:val="00C80C92"/>
    <w:rsid w:val="00C80DE3"/>
    <w:rsid w:val="00C82438"/>
    <w:rsid w:val="00C8399C"/>
    <w:rsid w:val="00C84219"/>
    <w:rsid w:val="00C846BE"/>
    <w:rsid w:val="00C84A73"/>
    <w:rsid w:val="00C862DA"/>
    <w:rsid w:val="00C8705E"/>
    <w:rsid w:val="00C874BB"/>
    <w:rsid w:val="00C87DD1"/>
    <w:rsid w:val="00C900ED"/>
    <w:rsid w:val="00C905DD"/>
    <w:rsid w:val="00C9221E"/>
    <w:rsid w:val="00C9468B"/>
    <w:rsid w:val="00C96389"/>
    <w:rsid w:val="00C96E67"/>
    <w:rsid w:val="00C972F2"/>
    <w:rsid w:val="00CA080A"/>
    <w:rsid w:val="00CA0907"/>
    <w:rsid w:val="00CA0A82"/>
    <w:rsid w:val="00CA2EBA"/>
    <w:rsid w:val="00CA685F"/>
    <w:rsid w:val="00CA6C9E"/>
    <w:rsid w:val="00CB0BDE"/>
    <w:rsid w:val="00CB1291"/>
    <w:rsid w:val="00CB2FBE"/>
    <w:rsid w:val="00CB3378"/>
    <w:rsid w:val="00CB3392"/>
    <w:rsid w:val="00CB3895"/>
    <w:rsid w:val="00CB56A8"/>
    <w:rsid w:val="00CB58B4"/>
    <w:rsid w:val="00CB6A62"/>
    <w:rsid w:val="00CB6C29"/>
    <w:rsid w:val="00CC0E1C"/>
    <w:rsid w:val="00CC5F09"/>
    <w:rsid w:val="00CC5FC0"/>
    <w:rsid w:val="00CC62B0"/>
    <w:rsid w:val="00CD0067"/>
    <w:rsid w:val="00CD050A"/>
    <w:rsid w:val="00CD22F0"/>
    <w:rsid w:val="00CD2FEC"/>
    <w:rsid w:val="00CD340E"/>
    <w:rsid w:val="00CD374B"/>
    <w:rsid w:val="00CD4BFA"/>
    <w:rsid w:val="00CD4D60"/>
    <w:rsid w:val="00CD5279"/>
    <w:rsid w:val="00CD52FC"/>
    <w:rsid w:val="00CD5F1A"/>
    <w:rsid w:val="00CD617B"/>
    <w:rsid w:val="00CD676D"/>
    <w:rsid w:val="00CD6E46"/>
    <w:rsid w:val="00CE34DC"/>
    <w:rsid w:val="00CE48E2"/>
    <w:rsid w:val="00CE50FA"/>
    <w:rsid w:val="00CE6CAD"/>
    <w:rsid w:val="00CF12E1"/>
    <w:rsid w:val="00CF213B"/>
    <w:rsid w:val="00CF2900"/>
    <w:rsid w:val="00CF311A"/>
    <w:rsid w:val="00CF36E3"/>
    <w:rsid w:val="00CF489D"/>
    <w:rsid w:val="00CF684C"/>
    <w:rsid w:val="00D00311"/>
    <w:rsid w:val="00D031B9"/>
    <w:rsid w:val="00D03FEC"/>
    <w:rsid w:val="00D042A8"/>
    <w:rsid w:val="00D05974"/>
    <w:rsid w:val="00D059E5"/>
    <w:rsid w:val="00D1255A"/>
    <w:rsid w:val="00D129CD"/>
    <w:rsid w:val="00D13285"/>
    <w:rsid w:val="00D135D6"/>
    <w:rsid w:val="00D13665"/>
    <w:rsid w:val="00D13D87"/>
    <w:rsid w:val="00D15B31"/>
    <w:rsid w:val="00D16EDB"/>
    <w:rsid w:val="00D174DD"/>
    <w:rsid w:val="00D201CE"/>
    <w:rsid w:val="00D20324"/>
    <w:rsid w:val="00D208D8"/>
    <w:rsid w:val="00D21293"/>
    <w:rsid w:val="00D220F5"/>
    <w:rsid w:val="00D2266A"/>
    <w:rsid w:val="00D22BAA"/>
    <w:rsid w:val="00D22F67"/>
    <w:rsid w:val="00D234A8"/>
    <w:rsid w:val="00D234FD"/>
    <w:rsid w:val="00D23C54"/>
    <w:rsid w:val="00D2490B"/>
    <w:rsid w:val="00D25867"/>
    <w:rsid w:val="00D27619"/>
    <w:rsid w:val="00D302D8"/>
    <w:rsid w:val="00D307A2"/>
    <w:rsid w:val="00D30A04"/>
    <w:rsid w:val="00D30D3E"/>
    <w:rsid w:val="00D31146"/>
    <w:rsid w:val="00D32CF9"/>
    <w:rsid w:val="00D341EC"/>
    <w:rsid w:val="00D352D5"/>
    <w:rsid w:val="00D360D6"/>
    <w:rsid w:val="00D41147"/>
    <w:rsid w:val="00D45022"/>
    <w:rsid w:val="00D46394"/>
    <w:rsid w:val="00D47219"/>
    <w:rsid w:val="00D5145C"/>
    <w:rsid w:val="00D51685"/>
    <w:rsid w:val="00D52787"/>
    <w:rsid w:val="00D53752"/>
    <w:rsid w:val="00D53F47"/>
    <w:rsid w:val="00D54354"/>
    <w:rsid w:val="00D547DF"/>
    <w:rsid w:val="00D5572B"/>
    <w:rsid w:val="00D5591D"/>
    <w:rsid w:val="00D56DB1"/>
    <w:rsid w:val="00D570F2"/>
    <w:rsid w:val="00D5733F"/>
    <w:rsid w:val="00D57388"/>
    <w:rsid w:val="00D57B34"/>
    <w:rsid w:val="00D6096C"/>
    <w:rsid w:val="00D61B26"/>
    <w:rsid w:val="00D624F3"/>
    <w:rsid w:val="00D62F68"/>
    <w:rsid w:val="00D6336C"/>
    <w:rsid w:val="00D64F96"/>
    <w:rsid w:val="00D667B9"/>
    <w:rsid w:val="00D7065C"/>
    <w:rsid w:val="00D70A2F"/>
    <w:rsid w:val="00D7116E"/>
    <w:rsid w:val="00D72342"/>
    <w:rsid w:val="00D72A1A"/>
    <w:rsid w:val="00D736A2"/>
    <w:rsid w:val="00D73AE8"/>
    <w:rsid w:val="00D73FDD"/>
    <w:rsid w:val="00D75E7F"/>
    <w:rsid w:val="00D80F52"/>
    <w:rsid w:val="00D831C6"/>
    <w:rsid w:val="00D83D65"/>
    <w:rsid w:val="00D840D9"/>
    <w:rsid w:val="00D84321"/>
    <w:rsid w:val="00D84D46"/>
    <w:rsid w:val="00D84FD9"/>
    <w:rsid w:val="00D85507"/>
    <w:rsid w:val="00D85547"/>
    <w:rsid w:val="00D90240"/>
    <w:rsid w:val="00D90711"/>
    <w:rsid w:val="00D9323C"/>
    <w:rsid w:val="00D9392B"/>
    <w:rsid w:val="00D94B62"/>
    <w:rsid w:val="00D95605"/>
    <w:rsid w:val="00D96045"/>
    <w:rsid w:val="00DA1854"/>
    <w:rsid w:val="00DA20E7"/>
    <w:rsid w:val="00DA20F7"/>
    <w:rsid w:val="00DA25CF"/>
    <w:rsid w:val="00DA3145"/>
    <w:rsid w:val="00DA3974"/>
    <w:rsid w:val="00DA4DE9"/>
    <w:rsid w:val="00DA527C"/>
    <w:rsid w:val="00DA541C"/>
    <w:rsid w:val="00DA66C5"/>
    <w:rsid w:val="00DA728E"/>
    <w:rsid w:val="00DA75FA"/>
    <w:rsid w:val="00DB3116"/>
    <w:rsid w:val="00DB5EBD"/>
    <w:rsid w:val="00DB7411"/>
    <w:rsid w:val="00DC0942"/>
    <w:rsid w:val="00DC14F9"/>
    <w:rsid w:val="00DC79C8"/>
    <w:rsid w:val="00DD0B96"/>
    <w:rsid w:val="00DD24A1"/>
    <w:rsid w:val="00DD3558"/>
    <w:rsid w:val="00DD4B8C"/>
    <w:rsid w:val="00DD5727"/>
    <w:rsid w:val="00DD5ED6"/>
    <w:rsid w:val="00DD62FF"/>
    <w:rsid w:val="00DD6517"/>
    <w:rsid w:val="00DD6A38"/>
    <w:rsid w:val="00DD7A85"/>
    <w:rsid w:val="00DE1832"/>
    <w:rsid w:val="00DE3F96"/>
    <w:rsid w:val="00DE48F0"/>
    <w:rsid w:val="00DE4DD6"/>
    <w:rsid w:val="00DE534A"/>
    <w:rsid w:val="00DE697B"/>
    <w:rsid w:val="00DE6D4D"/>
    <w:rsid w:val="00DF12AF"/>
    <w:rsid w:val="00DF16DB"/>
    <w:rsid w:val="00DF29A8"/>
    <w:rsid w:val="00DF2AE4"/>
    <w:rsid w:val="00DF463E"/>
    <w:rsid w:val="00DF5B5A"/>
    <w:rsid w:val="00DF5C16"/>
    <w:rsid w:val="00DF5D5A"/>
    <w:rsid w:val="00DF5FD1"/>
    <w:rsid w:val="00DF678A"/>
    <w:rsid w:val="00DF6A14"/>
    <w:rsid w:val="00DF7047"/>
    <w:rsid w:val="00E01739"/>
    <w:rsid w:val="00E0201A"/>
    <w:rsid w:val="00E02D96"/>
    <w:rsid w:val="00E05841"/>
    <w:rsid w:val="00E05D3F"/>
    <w:rsid w:val="00E142F1"/>
    <w:rsid w:val="00E145B3"/>
    <w:rsid w:val="00E14D19"/>
    <w:rsid w:val="00E15264"/>
    <w:rsid w:val="00E1702B"/>
    <w:rsid w:val="00E17351"/>
    <w:rsid w:val="00E17491"/>
    <w:rsid w:val="00E2075F"/>
    <w:rsid w:val="00E21ED9"/>
    <w:rsid w:val="00E2265D"/>
    <w:rsid w:val="00E22A76"/>
    <w:rsid w:val="00E26730"/>
    <w:rsid w:val="00E27C64"/>
    <w:rsid w:val="00E30A51"/>
    <w:rsid w:val="00E30F0E"/>
    <w:rsid w:val="00E31C46"/>
    <w:rsid w:val="00E3209C"/>
    <w:rsid w:val="00E327DE"/>
    <w:rsid w:val="00E32E54"/>
    <w:rsid w:val="00E3354C"/>
    <w:rsid w:val="00E347AF"/>
    <w:rsid w:val="00E36987"/>
    <w:rsid w:val="00E41452"/>
    <w:rsid w:val="00E4164C"/>
    <w:rsid w:val="00E42132"/>
    <w:rsid w:val="00E43601"/>
    <w:rsid w:val="00E43A5A"/>
    <w:rsid w:val="00E443A4"/>
    <w:rsid w:val="00E45530"/>
    <w:rsid w:val="00E45C8F"/>
    <w:rsid w:val="00E45EB5"/>
    <w:rsid w:val="00E46777"/>
    <w:rsid w:val="00E502B9"/>
    <w:rsid w:val="00E50B6A"/>
    <w:rsid w:val="00E50D8F"/>
    <w:rsid w:val="00E514C5"/>
    <w:rsid w:val="00E5153D"/>
    <w:rsid w:val="00E527EA"/>
    <w:rsid w:val="00E54935"/>
    <w:rsid w:val="00E55328"/>
    <w:rsid w:val="00E56286"/>
    <w:rsid w:val="00E56D1C"/>
    <w:rsid w:val="00E572E4"/>
    <w:rsid w:val="00E609C8"/>
    <w:rsid w:val="00E60DCC"/>
    <w:rsid w:val="00E63AA9"/>
    <w:rsid w:val="00E64517"/>
    <w:rsid w:val="00E6494A"/>
    <w:rsid w:val="00E659EC"/>
    <w:rsid w:val="00E65E4D"/>
    <w:rsid w:val="00E6644E"/>
    <w:rsid w:val="00E669E1"/>
    <w:rsid w:val="00E66C70"/>
    <w:rsid w:val="00E675CA"/>
    <w:rsid w:val="00E67B26"/>
    <w:rsid w:val="00E703D3"/>
    <w:rsid w:val="00E72107"/>
    <w:rsid w:val="00E72979"/>
    <w:rsid w:val="00E72D95"/>
    <w:rsid w:val="00E73B60"/>
    <w:rsid w:val="00E770DA"/>
    <w:rsid w:val="00E77B6E"/>
    <w:rsid w:val="00E77C3C"/>
    <w:rsid w:val="00E80DF4"/>
    <w:rsid w:val="00E810A3"/>
    <w:rsid w:val="00E819F1"/>
    <w:rsid w:val="00E824BD"/>
    <w:rsid w:val="00E82A74"/>
    <w:rsid w:val="00E835C8"/>
    <w:rsid w:val="00E842E7"/>
    <w:rsid w:val="00E8447D"/>
    <w:rsid w:val="00E844BE"/>
    <w:rsid w:val="00E85C10"/>
    <w:rsid w:val="00E869D9"/>
    <w:rsid w:val="00E86FD2"/>
    <w:rsid w:val="00E8703D"/>
    <w:rsid w:val="00E8744A"/>
    <w:rsid w:val="00E90025"/>
    <w:rsid w:val="00E912C5"/>
    <w:rsid w:val="00E91584"/>
    <w:rsid w:val="00E9208A"/>
    <w:rsid w:val="00E9209E"/>
    <w:rsid w:val="00E92FC9"/>
    <w:rsid w:val="00E9313D"/>
    <w:rsid w:val="00E94F39"/>
    <w:rsid w:val="00E9629E"/>
    <w:rsid w:val="00E975B6"/>
    <w:rsid w:val="00E97FE4"/>
    <w:rsid w:val="00EA2952"/>
    <w:rsid w:val="00EA3892"/>
    <w:rsid w:val="00EA4C14"/>
    <w:rsid w:val="00EA4C40"/>
    <w:rsid w:val="00EA568B"/>
    <w:rsid w:val="00EA6010"/>
    <w:rsid w:val="00EA646E"/>
    <w:rsid w:val="00EB192C"/>
    <w:rsid w:val="00EB4704"/>
    <w:rsid w:val="00EB4C2A"/>
    <w:rsid w:val="00EB5889"/>
    <w:rsid w:val="00EB6A15"/>
    <w:rsid w:val="00EB7337"/>
    <w:rsid w:val="00EC1E02"/>
    <w:rsid w:val="00EC47E4"/>
    <w:rsid w:val="00EC5838"/>
    <w:rsid w:val="00EC6802"/>
    <w:rsid w:val="00ED0AB1"/>
    <w:rsid w:val="00ED53E3"/>
    <w:rsid w:val="00ED6026"/>
    <w:rsid w:val="00ED6281"/>
    <w:rsid w:val="00ED7472"/>
    <w:rsid w:val="00EE00BC"/>
    <w:rsid w:val="00EE0510"/>
    <w:rsid w:val="00EE08E4"/>
    <w:rsid w:val="00EE2E13"/>
    <w:rsid w:val="00EE3A69"/>
    <w:rsid w:val="00EE499A"/>
    <w:rsid w:val="00EE4DB4"/>
    <w:rsid w:val="00EE6A01"/>
    <w:rsid w:val="00EE7189"/>
    <w:rsid w:val="00EF1187"/>
    <w:rsid w:val="00EF28A8"/>
    <w:rsid w:val="00EF3A51"/>
    <w:rsid w:val="00F04B52"/>
    <w:rsid w:val="00F05618"/>
    <w:rsid w:val="00F069D1"/>
    <w:rsid w:val="00F07086"/>
    <w:rsid w:val="00F10033"/>
    <w:rsid w:val="00F10FA2"/>
    <w:rsid w:val="00F122CC"/>
    <w:rsid w:val="00F12656"/>
    <w:rsid w:val="00F12C65"/>
    <w:rsid w:val="00F13EC0"/>
    <w:rsid w:val="00F1459A"/>
    <w:rsid w:val="00F1665F"/>
    <w:rsid w:val="00F16990"/>
    <w:rsid w:val="00F16DD2"/>
    <w:rsid w:val="00F21020"/>
    <w:rsid w:val="00F2150F"/>
    <w:rsid w:val="00F230E4"/>
    <w:rsid w:val="00F23E44"/>
    <w:rsid w:val="00F244BE"/>
    <w:rsid w:val="00F25F9E"/>
    <w:rsid w:val="00F26142"/>
    <w:rsid w:val="00F26817"/>
    <w:rsid w:val="00F26F78"/>
    <w:rsid w:val="00F27E7F"/>
    <w:rsid w:val="00F305EC"/>
    <w:rsid w:val="00F317D2"/>
    <w:rsid w:val="00F31EBD"/>
    <w:rsid w:val="00F332D5"/>
    <w:rsid w:val="00F33887"/>
    <w:rsid w:val="00F376DB"/>
    <w:rsid w:val="00F40229"/>
    <w:rsid w:val="00F40A2E"/>
    <w:rsid w:val="00F4219A"/>
    <w:rsid w:val="00F4263C"/>
    <w:rsid w:val="00F432FA"/>
    <w:rsid w:val="00F43883"/>
    <w:rsid w:val="00F4717A"/>
    <w:rsid w:val="00F47B8D"/>
    <w:rsid w:val="00F47FFA"/>
    <w:rsid w:val="00F50DE3"/>
    <w:rsid w:val="00F524B2"/>
    <w:rsid w:val="00F53676"/>
    <w:rsid w:val="00F538FD"/>
    <w:rsid w:val="00F54411"/>
    <w:rsid w:val="00F54872"/>
    <w:rsid w:val="00F5628A"/>
    <w:rsid w:val="00F5642C"/>
    <w:rsid w:val="00F567E1"/>
    <w:rsid w:val="00F57950"/>
    <w:rsid w:val="00F57995"/>
    <w:rsid w:val="00F62475"/>
    <w:rsid w:val="00F629DE"/>
    <w:rsid w:val="00F6366C"/>
    <w:rsid w:val="00F65664"/>
    <w:rsid w:val="00F66F65"/>
    <w:rsid w:val="00F711A9"/>
    <w:rsid w:val="00F72B11"/>
    <w:rsid w:val="00F73D8B"/>
    <w:rsid w:val="00F73E42"/>
    <w:rsid w:val="00F73FD0"/>
    <w:rsid w:val="00F756DC"/>
    <w:rsid w:val="00F768BD"/>
    <w:rsid w:val="00F77D7B"/>
    <w:rsid w:val="00F77F01"/>
    <w:rsid w:val="00F8046B"/>
    <w:rsid w:val="00F808AD"/>
    <w:rsid w:val="00F808EC"/>
    <w:rsid w:val="00F82612"/>
    <w:rsid w:val="00F832B3"/>
    <w:rsid w:val="00F84CE4"/>
    <w:rsid w:val="00F84E4B"/>
    <w:rsid w:val="00F8576E"/>
    <w:rsid w:val="00F8685E"/>
    <w:rsid w:val="00F87DC5"/>
    <w:rsid w:val="00F91D9A"/>
    <w:rsid w:val="00F9238F"/>
    <w:rsid w:val="00F928DF"/>
    <w:rsid w:val="00F92DA4"/>
    <w:rsid w:val="00F933F6"/>
    <w:rsid w:val="00F93D5B"/>
    <w:rsid w:val="00F94F48"/>
    <w:rsid w:val="00F9678C"/>
    <w:rsid w:val="00F96792"/>
    <w:rsid w:val="00F9692E"/>
    <w:rsid w:val="00F96C6E"/>
    <w:rsid w:val="00F973F0"/>
    <w:rsid w:val="00F9747A"/>
    <w:rsid w:val="00F97730"/>
    <w:rsid w:val="00FA146F"/>
    <w:rsid w:val="00FA1654"/>
    <w:rsid w:val="00FA3B9C"/>
    <w:rsid w:val="00FB4394"/>
    <w:rsid w:val="00FB4FD4"/>
    <w:rsid w:val="00FB5962"/>
    <w:rsid w:val="00FB6906"/>
    <w:rsid w:val="00FB77C6"/>
    <w:rsid w:val="00FC0DFC"/>
    <w:rsid w:val="00FC15C2"/>
    <w:rsid w:val="00FC1AF9"/>
    <w:rsid w:val="00FC3C70"/>
    <w:rsid w:val="00FC3DC6"/>
    <w:rsid w:val="00FC6581"/>
    <w:rsid w:val="00FC7157"/>
    <w:rsid w:val="00FD0F08"/>
    <w:rsid w:val="00FD19A0"/>
    <w:rsid w:val="00FD1FCF"/>
    <w:rsid w:val="00FD20DC"/>
    <w:rsid w:val="00FD26B0"/>
    <w:rsid w:val="00FD4103"/>
    <w:rsid w:val="00FD7569"/>
    <w:rsid w:val="00FE12E5"/>
    <w:rsid w:val="00FE3CAA"/>
    <w:rsid w:val="00FE46EA"/>
    <w:rsid w:val="00FE57B5"/>
    <w:rsid w:val="00FE6E62"/>
    <w:rsid w:val="00FE6E88"/>
    <w:rsid w:val="00FE7CA4"/>
    <w:rsid w:val="00FF39EC"/>
    <w:rsid w:val="00FF4221"/>
    <w:rsid w:val="00FF4879"/>
    <w:rsid w:val="00FF57C0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header" w:uiPriority="0" w:qFormat="1"/>
    <w:lsdException w:name="footer" w:qFormat="1"/>
    <w:lsdException w:name="caption" w:uiPriority="35" w:qFormat="1"/>
    <w:lsdException w:name="envelope address" w:uiPriority="0"/>
    <w:lsdException w:name="envelope return" w:uiPriority="0"/>
    <w:lsdException w:name="footnote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uiPriority="0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aliases w:val="...Обычный"/>
    <w:qFormat/>
    <w:rsid w:val="007576FD"/>
    <w:pPr>
      <w:spacing w:line="240" w:lineRule="auto"/>
      <w:ind w:firstLine="709"/>
      <w:jc w:val="both"/>
    </w:pPr>
    <w:rPr>
      <w:rFonts w:ascii="ISOCPEUR" w:hAnsi="ISOCPEUR"/>
      <w:i/>
      <w:sz w:val="24"/>
    </w:rPr>
  </w:style>
  <w:style w:type="paragraph" w:styleId="10">
    <w:name w:val="heading 1"/>
    <w:aliases w:val="1 Заголовок,_ 1 Заголовок 1"/>
    <w:basedOn w:val="5"/>
    <w:next w:val="a2"/>
    <w:link w:val="11"/>
    <w:qFormat/>
    <w:rsid w:val="00474582"/>
    <w:pPr>
      <w:pageBreakBefore/>
      <w:numPr>
        <w:ilvl w:val="0"/>
        <w:numId w:val="0"/>
      </w:numPr>
      <w:spacing w:before="240" w:after="480" w:line="360" w:lineRule="auto"/>
      <w:ind w:right="57"/>
      <w:jc w:val="center"/>
      <w:outlineLvl w:val="0"/>
    </w:pPr>
    <w:rPr>
      <w:rFonts w:ascii="Verdana" w:hAnsi="Verdana"/>
      <w:b/>
      <w:color w:val="auto"/>
      <w:szCs w:val="24"/>
      <w:u w:val="thick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0">
    <w:name w:val="heading 2"/>
    <w:aliases w:val="2 Заголовок,_ 2 Заголовок 2,Заголовок 2 Знак Знак"/>
    <w:basedOn w:val="a3"/>
    <w:next w:val="a2"/>
    <w:link w:val="21"/>
    <w:qFormat/>
    <w:rsid w:val="004A7A52"/>
    <w:pPr>
      <w:pageBreakBefore/>
      <w:numPr>
        <w:ilvl w:val="1"/>
        <w:numId w:val="6"/>
      </w:numPr>
      <w:jc w:val="center"/>
      <w:outlineLvl w:val="1"/>
    </w:pPr>
    <w:rPr>
      <w:rFonts w:ascii="Verdana" w:hAnsi="Verdana"/>
      <w:b/>
      <w:szCs w:val="24"/>
      <w:u w:val="double"/>
    </w:rPr>
  </w:style>
  <w:style w:type="paragraph" w:styleId="3">
    <w:name w:val="heading 3"/>
    <w:aliases w:val="3 Заголовок,_ 3 Заголовок 3,Заголовок 3 Знак Знак,H3"/>
    <w:basedOn w:val="a2"/>
    <w:link w:val="30"/>
    <w:qFormat/>
    <w:rsid w:val="00F13EC0"/>
    <w:pPr>
      <w:widowControl w:val="0"/>
      <w:numPr>
        <w:ilvl w:val="2"/>
        <w:numId w:val="6"/>
      </w:numPr>
      <w:spacing w:before="240" w:after="240" w:line="240" w:lineRule="atLeast"/>
      <w:ind w:right="1134"/>
      <w:jc w:val="left"/>
      <w:outlineLvl w:val="2"/>
    </w:pPr>
    <w:rPr>
      <w:rFonts w:ascii="Times New Roman" w:eastAsiaTheme="majorEastAsia" w:hAnsi="Times New Roman"/>
      <w:b/>
      <w:i w:val="0"/>
    </w:rPr>
  </w:style>
  <w:style w:type="paragraph" w:styleId="4">
    <w:name w:val="heading 4"/>
    <w:basedOn w:val="a2"/>
    <w:next w:val="a2"/>
    <w:link w:val="40"/>
    <w:qFormat/>
    <w:rsid w:val="00CB6C29"/>
    <w:pPr>
      <w:keepNext/>
      <w:numPr>
        <w:ilvl w:val="3"/>
        <w:numId w:val="6"/>
      </w:numPr>
      <w:spacing w:before="100" w:beforeAutospacing="1" w:line="360" w:lineRule="auto"/>
      <w:outlineLvl w:val="3"/>
    </w:pPr>
    <w:rPr>
      <w:sz w:val="32"/>
    </w:rPr>
  </w:style>
  <w:style w:type="paragraph" w:styleId="5">
    <w:name w:val="heading 5"/>
    <w:basedOn w:val="a2"/>
    <w:next w:val="a2"/>
    <w:link w:val="50"/>
    <w:unhideWhenUsed/>
    <w:qFormat/>
    <w:rsid w:val="003E7387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2"/>
    <w:next w:val="a2"/>
    <w:link w:val="60"/>
    <w:unhideWhenUsed/>
    <w:qFormat/>
    <w:rsid w:val="00717BB9"/>
    <w:pPr>
      <w:keepNext/>
      <w:keepLines/>
      <w:numPr>
        <w:ilvl w:val="5"/>
        <w:numId w:val="6"/>
      </w:numPr>
      <w:spacing w:before="200"/>
      <w:jc w:val="center"/>
      <w:outlineLvl w:val="5"/>
    </w:pPr>
    <w:rPr>
      <w:rFonts w:asciiTheme="majorHAnsi" w:eastAsiaTheme="majorEastAsia" w:hAnsiTheme="majorHAnsi" w:cstheme="majorBidi"/>
      <w:iCs/>
      <w:color w:val="243F60" w:themeColor="accent1" w:themeShade="7F"/>
      <w:szCs w:val="24"/>
    </w:rPr>
  </w:style>
  <w:style w:type="paragraph" w:styleId="7">
    <w:name w:val="heading 7"/>
    <w:basedOn w:val="a2"/>
    <w:next w:val="a2"/>
    <w:link w:val="70"/>
    <w:unhideWhenUsed/>
    <w:qFormat/>
    <w:rsid w:val="00717BB9"/>
    <w:pPr>
      <w:keepNext/>
      <w:keepLines/>
      <w:numPr>
        <w:ilvl w:val="6"/>
        <w:numId w:val="6"/>
      </w:numPr>
      <w:spacing w:before="200"/>
      <w:jc w:val="center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Cs w:val="24"/>
    </w:rPr>
  </w:style>
  <w:style w:type="paragraph" w:styleId="8">
    <w:name w:val="heading 8"/>
    <w:basedOn w:val="a2"/>
    <w:next w:val="a2"/>
    <w:link w:val="80"/>
    <w:unhideWhenUsed/>
    <w:qFormat/>
    <w:rsid w:val="00717BB9"/>
    <w:pPr>
      <w:keepNext/>
      <w:keepLines/>
      <w:numPr>
        <w:ilvl w:val="7"/>
        <w:numId w:val="6"/>
      </w:numPr>
      <w:spacing w:before="200"/>
      <w:jc w:val="center"/>
      <w:outlineLvl w:val="7"/>
    </w:pPr>
    <w:rPr>
      <w:rFonts w:asciiTheme="majorHAnsi" w:eastAsiaTheme="majorEastAsia" w:hAnsiTheme="majorHAnsi" w:cstheme="majorBidi"/>
      <w:i w:val="0"/>
      <w:color w:val="4F81BD" w:themeColor="accent1"/>
      <w:sz w:val="20"/>
    </w:rPr>
  </w:style>
  <w:style w:type="paragraph" w:styleId="9">
    <w:name w:val="heading 9"/>
    <w:basedOn w:val="a2"/>
    <w:next w:val="a2"/>
    <w:link w:val="90"/>
    <w:unhideWhenUsed/>
    <w:qFormat/>
    <w:rsid w:val="00717BB9"/>
    <w:pPr>
      <w:keepNext/>
      <w:keepLines/>
      <w:numPr>
        <w:ilvl w:val="8"/>
        <w:numId w:val="6"/>
      </w:numPr>
      <w:spacing w:before="200"/>
      <w:jc w:val="center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1 Заголовок Знак,_ 1 Заголовок 1 Знак"/>
    <w:basedOn w:val="a4"/>
    <w:link w:val="10"/>
    <w:rsid w:val="00474582"/>
    <w:rPr>
      <w:rFonts w:ascii="Verdana" w:eastAsiaTheme="majorEastAsia" w:hAnsi="Verdana" w:cstheme="majorBidi"/>
      <w:b/>
      <w:i/>
      <w:sz w:val="24"/>
      <w:szCs w:val="24"/>
      <w:u w:val="thick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1">
    <w:name w:val="Заголовок 2 Знак"/>
    <w:aliases w:val="2 Заголовок Знак,_ 2 Заголовок 2 Знак,Заголовок 2 Знак Знак Знак"/>
    <w:basedOn w:val="a4"/>
    <w:link w:val="20"/>
    <w:rsid w:val="004A7A52"/>
    <w:rPr>
      <w:rFonts w:ascii="Verdana" w:hAnsi="Verdana"/>
      <w:b/>
      <w:i/>
      <w:sz w:val="24"/>
      <w:szCs w:val="24"/>
      <w:u w:val="double"/>
    </w:rPr>
  </w:style>
  <w:style w:type="character" w:customStyle="1" w:styleId="30">
    <w:name w:val="Заголовок 3 Знак"/>
    <w:aliases w:val="3 Заголовок Знак,_ 3 Заголовок 3 Знак,Заголовок 3 Знак Знак Знак,H3 Знак"/>
    <w:basedOn w:val="a4"/>
    <w:link w:val="3"/>
    <w:rsid w:val="00F13EC0"/>
    <w:rPr>
      <w:rFonts w:eastAsiaTheme="majorEastAsia"/>
      <w:b/>
      <w:sz w:val="24"/>
    </w:rPr>
  </w:style>
  <w:style w:type="character" w:customStyle="1" w:styleId="40">
    <w:name w:val="Заголовок 4 Знак"/>
    <w:basedOn w:val="a4"/>
    <w:link w:val="4"/>
    <w:rsid w:val="00CB6C29"/>
    <w:rPr>
      <w:rFonts w:ascii="ISOCPEUR" w:hAnsi="ISOCPEUR"/>
      <w:i/>
      <w:sz w:val="32"/>
    </w:rPr>
  </w:style>
  <w:style w:type="paragraph" w:styleId="13">
    <w:name w:val="toc 1"/>
    <w:basedOn w:val="a2"/>
    <w:next w:val="a2"/>
    <w:autoRedefine/>
    <w:uiPriority w:val="39"/>
    <w:qFormat/>
    <w:rsid w:val="00F91D9A"/>
    <w:pPr>
      <w:tabs>
        <w:tab w:val="left" w:pos="600"/>
        <w:tab w:val="right" w:leader="dot" w:pos="9781"/>
      </w:tabs>
      <w:spacing w:before="60" w:after="60" w:line="240" w:lineRule="atLeast"/>
      <w:ind w:right="140" w:firstLine="0"/>
      <w:jc w:val="left"/>
    </w:pPr>
    <w:rPr>
      <w:b/>
      <w:bCs/>
      <w:noProof/>
      <w:sz w:val="28"/>
      <w:szCs w:val="22"/>
    </w:rPr>
  </w:style>
  <w:style w:type="paragraph" w:styleId="22">
    <w:name w:val="toc 2"/>
    <w:basedOn w:val="a2"/>
    <w:next w:val="a2"/>
    <w:autoRedefine/>
    <w:uiPriority w:val="39"/>
    <w:qFormat/>
    <w:rsid w:val="00F91D9A"/>
    <w:pPr>
      <w:tabs>
        <w:tab w:val="left" w:pos="1000"/>
        <w:tab w:val="right" w:leader="dot" w:pos="9356"/>
      </w:tabs>
      <w:spacing w:line="240" w:lineRule="atLeast"/>
      <w:ind w:right="113" w:firstLine="284"/>
      <w:jc w:val="left"/>
    </w:pPr>
  </w:style>
  <w:style w:type="paragraph" w:styleId="31">
    <w:name w:val="toc 3"/>
    <w:basedOn w:val="a2"/>
    <w:next w:val="a2"/>
    <w:autoRedefine/>
    <w:uiPriority w:val="39"/>
    <w:qFormat/>
    <w:rsid w:val="0093210E"/>
    <w:pPr>
      <w:spacing w:line="240" w:lineRule="atLeast"/>
      <w:ind w:firstLine="567"/>
      <w:jc w:val="left"/>
    </w:pPr>
    <w:rPr>
      <w:iCs/>
      <w:noProof/>
      <w:sz w:val="22"/>
    </w:rPr>
  </w:style>
  <w:style w:type="paragraph" w:styleId="a7">
    <w:name w:val="Title"/>
    <w:basedOn w:val="a2"/>
    <w:link w:val="a8"/>
    <w:qFormat/>
    <w:rsid w:val="00CB6C29"/>
    <w:pPr>
      <w:widowControl w:val="0"/>
      <w:spacing w:before="100" w:beforeAutospacing="1" w:line="360" w:lineRule="auto"/>
      <w:ind w:firstLine="567"/>
    </w:pPr>
    <w:rPr>
      <w:b/>
      <w:snapToGrid w:val="0"/>
    </w:rPr>
  </w:style>
  <w:style w:type="character" w:customStyle="1" w:styleId="a8">
    <w:name w:val="Название Знак"/>
    <w:basedOn w:val="a4"/>
    <w:link w:val="a7"/>
    <w:uiPriority w:val="99"/>
    <w:rsid w:val="00CB6C29"/>
    <w:rPr>
      <w:b/>
      <w:snapToGrid w:val="0"/>
      <w:sz w:val="24"/>
    </w:rPr>
  </w:style>
  <w:style w:type="paragraph" w:styleId="a9">
    <w:name w:val="Subtitle"/>
    <w:basedOn w:val="a2"/>
    <w:link w:val="aa"/>
    <w:qFormat/>
    <w:rsid w:val="00CB6C29"/>
    <w:pPr>
      <w:spacing w:before="100" w:beforeAutospacing="1" w:line="360" w:lineRule="auto"/>
      <w:ind w:firstLine="567"/>
    </w:pPr>
    <w:rPr>
      <w:b/>
      <w:bCs/>
      <w:sz w:val="28"/>
      <w:szCs w:val="24"/>
    </w:rPr>
  </w:style>
  <w:style w:type="character" w:customStyle="1" w:styleId="aa">
    <w:name w:val="Подзаголовок Знак"/>
    <w:basedOn w:val="a4"/>
    <w:link w:val="a9"/>
    <w:uiPriority w:val="99"/>
    <w:rsid w:val="00CB6C29"/>
    <w:rPr>
      <w:b/>
      <w:bCs/>
      <w:sz w:val="28"/>
      <w:szCs w:val="24"/>
    </w:rPr>
  </w:style>
  <w:style w:type="character" w:styleId="ab">
    <w:name w:val="Strong"/>
    <w:basedOn w:val="a4"/>
    <w:qFormat/>
    <w:rsid w:val="00CB6C29"/>
    <w:rPr>
      <w:b/>
      <w:bCs/>
    </w:rPr>
  </w:style>
  <w:style w:type="paragraph" w:styleId="ac">
    <w:name w:val="No Spacing"/>
    <w:aliases w:val="Таблица Текст"/>
    <w:basedOn w:val="a2"/>
    <w:next w:val="a2"/>
    <w:link w:val="ad"/>
    <w:uiPriority w:val="1"/>
    <w:qFormat/>
    <w:rsid w:val="00F567E1"/>
    <w:pPr>
      <w:spacing w:line="240" w:lineRule="atLeast"/>
      <w:ind w:firstLine="0"/>
    </w:pPr>
    <w:rPr>
      <w:szCs w:val="24"/>
    </w:rPr>
  </w:style>
  <w:style w:type="paragraph" w:styleId="a3">
    <w:name w:val="List Paragraph"/>
    <w:basedOn w:val="a2"/>
    <w:uiPriority w:val="34"/>
    <w:qFormat/>
    <w:rsid w:val="00CB6C29"/>
    <w:pPr>
      <w:spacing w:before="100" w:beforeAutospacing="1" w:line="360" w:lineRule="auto"/>
      <w:ind w:left="708" w:firstLine="567"/>
    </w:pPr>
  </w:style>
  <w:style w:type="character" w:styleId="ae">
    <w:name w:val="Subtle Emphasis"/>
    <w:basedOn w:val="a4"/>
    <w:uiPriority w:val="19"/>
    <w:qFormat/>
    <w:rsid w:val="00CB6C29"/>
    <w:rPr>
      <w:i/>
      <w:iCs/>
      <w:color w:val="808080" w:themeColor="text1" w:themeTint="7F"/>
    </w:rPr>
  </w:style>
  <w:style w:type="paragraph" w:styleId="af">
    <w:name w:val="TOC Heading"/>
    <w:aliases w:val="ОглЗаголовок"/>
    <w:basedOn w:val="10"/>
    <w:next w:val="a2"/>
    <w:uiPriority w:val="39"/>
    <w:qFormat/>
    <w:rsid w:val="0093210E"/>
    <w:pPr>
      <w:spacing w:before="0" w:after="240" w:line="276" w:lineRule="auto"/>
      <w:outlineLvl w:val="9"/>
    </w:pPr>
    <w:rPr>
      <w:bCs/>
      <w:shadow/>
      <w:szCs w:val="28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14">
    <w:name w:val="Без интервала1"/>
    <w:aliases w:val="__ 2 Обычный 2"/>
    <w:basedOn w:val="a2"/>
    <w:next w:val="a2"/>
    <w:uiPriority w:val="1"/>
    <w:qFormat/>
    <w:rsid w:val="00CB6C29"/>
    <w:pPr>
      <w:spacing w:before="100" w:beforeAutospacing="1" w:line="360" w:lineRule="auto"/>
      <w:ind w:left="567" w:firstLine="567"/>
    </w:pPr>
  </w:style>
  <w:style w:type="character" w:customStyle="1" w:styleId="15">
    <w:name w:val="Слабое выделение1"/>
    <w:aliases w:val="Колонтитул"/>
    <w:basedOn w:val="a4"/>
    <w:uiPriority w:val="19"/>
    <w:qFormat/>
    <w:rsid w:val="000360AE"/>
    <w:rPr>
      <w:rFonts w:ascii="Times New Roman" w:hAnsi="Times New Roman"/>
      <w:iCs/>
      <w:color w:val="auto"/>
      <w:sz w:val="24"/>
    </w:rPr>
  </w:style>
  <w:style w:type="character" w:customStyle="1" w:styleId="16">
    <w:name w:val="Сильное выделение1"/>
    <w:aliases w:val="Титул"/>
    <w:basedOn w:val="a4"/>
    <w:uiPriority w:val="21"/>
    <w:qFormat/>
    <w:rsid w:val="00CB6C29"/>
    <w:rPr>
      <w:rFonts w:ascii="Times New Roman" w:hAnsi="Times New Roman"/>
      <w:b/>
      <w:bCs/>
      <w:iCs/>
      <w:color w:val="auto"/>
      <w:sz w:val="32"/>
    </w:rPr>
  </w:style>
  <w:style w:type="paragraph" w:customStyle="1" w:styleId="210">
    <w:name w:val="Цитата 21"/>
    <w:aliases w:val="Прочие"/>
    <w:basedOn w:val="a2"/>
    <w:next w:val="a2"/>
    <w:link w:val="23"/>
    <w:uiPriority w:val="29"/>
    <w:qFormat/>
    <w:rsid w:val="00CB6C29"/>
    <w:pPr>
      <w:spacing w:line="240" w:lineRule="atLeast"/>
    </w:pPr>
    <w:rPr>
      <w:b/>
      <w:iCs/>
      <w:color w:val="000000"/>
      <w:sz w:val="28"/>
    </w:rPr>
  </w:style>
  <w:style w:type="character" w:customStyle="1" w:styleId="23">
    <w:name w:val="Цитата 2 Знак"/>
    <w:aliases w:val="Прочие Знак"/>
    <w:basedOn w:val="a4"/>
    <w:link w:val="210"/>
    <w:uiPriority w:val="29"/>
    <w:rsid w:val="00CB6C29"/>
    <w:rPr>
      <w:b/>
      <w:iCs/>
      <w:color w:val="000000"/>
      <w:sz w:val="28"/>
    </w:rPr>
  </w:style>
  <w:style w:type="paragraph" w:customStyle="1" w:styleId="af0">
    <w:name w:val="Основной текст тома"/>
    <w:basedOn w:val="af1"/>
    <w:link w:val="af2"/>
    <w:uiPriority w:val="99"/>
    <w:qFormat/>
    <w:rsid w:val="000B1C01"/>
    <w:pPr>
      <w:spacing w:after="0" w:line="360" w:lineRule="auto"/>
      <w:ind w:firstLine="720"/>
    </w:pPr>
    <w:rPr>
      <w:rFonts w:ascii="Times New Roman" w:hAnsi="Times New Roman"/>
      <w:i w:val="0"/>
      <w:snapToGrid w:val="0"/>
      <w:szCs w:val="24"/>
    </w:rPr>
  </w:style>
  <w:style w:type="paragraph" w:styleId="af1">
    <w:name w:val="Body Text"/>
    <w:aliases w:val="Абзац"/>
    <w:basedOn w:val="a2"/>
    <w:link w:val="af3"/>
    <w:uiPriority w:val="99"/>
    <w:unhideWhenUsed/>
    <w:rsid w:val="000360AE"/>
    <w:pPr>
      <w:spacing w:after="120"/>
    </w:pPr>
  </w:style>
  <w:style w:type="character" w:customStyle="1" w:styleId="af3">
    <w:name w:val="Основной текст Знак"/>
    <w:aliases w:val="Абзац Знак"/>
    <w:basedOn w:val="a4"/>
    <w:link w:val="af1"/>
    <w:uiPriority w:val="99"/>
    <w:rsid w:val="000360AE"/>
  </w:style>
  <w:style w:type="character" w:customStyle="1" w:styleId="af2">
    <w:name w:val="Основной текст тома Знак"/>
    <w:basedOn w:val="af3"/>
    <w:link w:val="af0"/>
    <w:uiPriority w:val="99"/>
    <w:locked/>
    <w:rsid w:val="000B1C01"/>
    <w:rPr>
      <w:snapToGrid w:val="0"/>
      <w:sz w:val="24"/>
      <w:szCs w:val="24"/>
    </w:rPr>
  </w:style>
  <w:style w:type="paragraph" w:customStyle="1" w:styleId="af4">
    <w:name w:val="Подпись рисунка"/>
    <w:basedOn w:val="af0"/>
    <w:link w:val="af5"/>
    <w:qFormat/>
    <w:rsid w:val="004A7A52"/>
    <w:pPr>
      <w:ind w:firstLine="0"/>
      <w:jc w:val="left"/>
    </w:pPr>
    <w:rPr>
      <w:rFonts w:ascii="Verdana" w:hAnsi="Verdana"/>
      <w:b/>
      <w:bCs/>
      <w:i/>
      <w:sz w:val="20"/>
      <w:szCs w:val="20"/>
    </w:rPr>
  </w:style>
  <w:style w:type="character" w:customStyle="1" w:styleId="af5">
    <w:name w:val="Подпись рисунка Знак"/>
    <w:basedOn w:val="af2"/>
    <w:link w:val="af4"/>
    <w:locked/>
    <w:rsid w:val="004A7A52"/>
    <w:rPr>
      <w:rFonts w:ascii="Verdana" w:hAnsi="Verdana"/>
      <w:b/>
      <w:bCs/>
      <w:snapToGrid w:val="0"/>
      <w:sz w:val="24"/>
      <w:szCs w:val="24"/>
      <w:lang w:val="ru-RU" w:eastAsia="ru-RU" w:bidi="ar-SA"/>
    </w:rPr>
  </w:style>
  <w:style w:type="paragraph" w:customStyle="1" w:styleId="17">
    <w:name w:val="Стиль1"/>
    <w:basedOn w:val="a2"/>
    <w:link w:val="18"/>
    <w:qFormat/>
    <w:rsid w:val="00CB6C29"/>
    <w:pPr>
      <w:spacing w:before="100" w:beforeAutospacing="1" w:line="360" w:lineRule="auto"/>
      <w:ind w:firstLine="567"/>
    </w:pPr>
  </w:style>
  <w:style w:type="character" w:customStyle="1" w:styleId="18">
    <w:name w:val="Стиль1 Знак"/>
    <w:basedOn w:val="a4"/>
    <w:link w:val="17"/>
    <w:rsid w:val="00CB6C29"/>
    <w:rPr>
      <w:sz w:val="24"/>
    </w:rPr>
  </w:style>
  <w:style w:type="paragraph" w:customStyle="1" w:styleId="24">
    <w:name w:val="Стиль2"/>
    <w:basedOn w:val="a2"/>
    <w:link w:val="25"/>
    <w:qFormat/>
    <w:rsid w:val="00CB6C29"/>
    <w:pPr>
      <w:spacing w:line="140" w:lineRule="atLeast"/>
      <w:ind w:firstLine="7"/>
      <w:jc w:val="left"/>
    </w:pPr>
    <w:rPr>
      <w:bCs/>
      <w:szCs w:val="24"/>
    </w:rPr>
  </w:style>
  <w:style w:type="character" w:customStyle="1" w:styleId="25">
    <w:name w:val="Стиль2 Знак"/>
    <w:basedOn w:val="a4"/>
    <w:link w:val="24"/>
    <w:rsid w:val="00CB6C29"/>
    <w:rPr>
      <w:bCs/>
      <w:sz w:val="24"/>
      <w:szCs w:val="24"/>
    </w:rPr>
  </w:style>
  <w:style w:type="paragraph" w:customStyle="1" w:styleId="af6">
    <w:name w:val="Текст записки"/>
    <w:basedOn w:val="a2"/>
    <w:link w:val="af7"/>
    <w:qFormat/>
    <w:rsid w:val="008B1934"/>
    <w:pPr>
      <w:spacing w:line="360" w:lineRule="auto"/>
      <w:ind w:left="57" w:right="57" w:firstLine="510"/>
    </w:pPr>
    <w:rPr>
      <w:rFonts w:ascii="Verdana" w:hAnsi="Verdana"/>
      <w:i w:val="0"/>
      <w:szCs w:val="24"/>
    </w:rPr>
  </w:style>
  <w:style w:type="character" w:customStyle="1" w:styleId="af7">
    <w:name w:val="Текст записки Знак"/>
    <w:link w:val="af6"/>
    <w:rsid w:val="008B1934"/>
    <w:rPr>
      <w:rFonts w:ascii="Verdana" w:hAnsi="Verdana"/>
      <w:sz w:val="24"/>
      <w:szCs w:val="24"/>
    </w:rPr>
  </w:style>
  <w:style w:type="paragraph" w:customStyle="1" w:styleId="af8">
    <w:name w:val="ДолжностьТитул"/>
    <w:basedOn w:val="af9"/>
    <w:semiHidden/>
    <w:qFormat/>
    <w:rsid w:val="007B7B5F"/>
    <w:pPr>
      <w:ind w:left="170"/>
      <w:jc w:val="left"/>
    </w:pPr>
    <w:rPr>
      <w:b w:val="0"/>
      <w:sz w:val="32"/>
    </w:rPr>
  </w:style>
  <w:style w:type="paragraph" w:customStyle="1" w:styleId="afa">
    <w:name w:val="Боковой колонтитул"/>
    <w:semiHidden/>
    <w:rsid w:val="00CB6C29"/>
    <w:pPr>
      <w:spacing w:line="240" w:lineRule="atLeast"/>
    </w:pPr>
    <w:rPr>
      <w:rFonts w:ascii="ISOCPEUR" w:hAnsi="ISOCPEUR"/>
      <w:i/>
      <w:sz w:val="22"/>
      <w:szCs w:val="22"/>
    </w:rPr>
  </w:style>
  <w:style w:type="character" w:styleId="afb">
    <w:name w:val="Hyperlink"/>
    <w:basedOn w:val="a4"/>
    <w:uiPriority w:val="99"/>
    <w:unhideWhenUsed/>
    <w:rsid w:val="00222C4A"/>
    <w:rPr>
      <w:color w:val="0000FF" w:themeColor="hyperlink"/>
      <w:u w:val="single"/>
    </w:rPr>
  </w:style>
  <w:style w:type="character" w:customStyle="1" w:styleId="50">
    <w:name w:val="Заголовок 5 Знак"/>
    <w:basedOn w:val="a4"/>
    <w:link w:val="5"/>
    <w:rsid w:val="003E7387"/>
    <w:rPr>
      <w:rFonts w:asciiTheme="majorHAnsi" w:eastAsiaTheme="majorEastAsia" w:hAnsiTheme="majorHAnsi" w:cstheme="majorBidi"/>
      <w:i/>
      <w:color w:val="243F60" w:themeColor="accent1" w:themeShade="7F"/>
      <w:sz w:val="24"/>
    </w:rPr>
  </w:style>
  <w:style w:type="paragraph" w:styleId="afc">
    <w:name w:val="Balloon Text"/>
    <w:basedOn w:val="a2"/>
    <w:link w:val="afd"/>
    <w:uiPriority w:val="99"/>
    <w:unhideWhenUsed/>
    <w:rsid w:val="00222C4A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4"/>
    <w:link w:val="afc"/>
    <w:uiPriority w:val="99"/>
    <w:rsid w:val="00222C4A"/>
    <w:rPr>
      <w:rFonts w:ascii="Tahoma" w:hAnsi="Tahoma" w:cs="Tahoma"/>
      <w:i/>
      <w:sz w:val="16"/>
      <w:szCs w:val="16"/>
    </w:rPr>
  </w:style>
  <w:style w:type="paragraph" w:styleId="afe">
    <w:name w:val="header"/>
    <w:aliases w:val="Выделение колонтитула"/>
    <w:basedOn w:val="a2"/>
    <w:link w:val="aff"/>
    <w:unhideWhenUsed/>
    <w:qFormat/>
    <w:rsid w:val="00DF5FD1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aliases w:val="Выделение колонтитула Знак"/>
    <w:basedOn w:val="a4"/>
    <w:link w:val="afe"/>
    <w:uiPriority w:val="99"/>
    <w:rsid w:val="00DF5FD1"/>
    <w:rPr>
      <w:rFonts w:ascii="ISOCPEUR" w:hAnsi="ISOCPEUR"/>
      <w:i/>
      <w:sz w:val="24"/>
    </w:rPr>
  </w:style>
  <w:style w:type="paragraph" w:styleId="aff0">
    <w:name w:val="footer"/>
    <w:basedOn w:val="a2"/>
    <w:link w:val="aff1"/>
    <w:uiPriority w:val="99"/>
    <w:unhideWhenUsed/>
    <w:qFormat/>
    <w:rsid w:val="00DF5FD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4"/>
    <w:link w:val="aff0"/>
    <w:uiPriority w:val="99"/>
    <w:rsid w:val="00DF5FD1"/>
    <w:rPr>
      <w:rFonts w:ascii="ISOCPEUR" w:hAnsi="ISOCPEUR"/>
      <w:i/>
      <w:sz w:val="24"/>
    </w:rPr>
  </w:style>
  <w:style w:type="table" w:styleId="aff2">
    <w:name w:val="Table Grid"/>
    <w:basedOn w:val="a5"/>
    <w:uiPriority w:val="59"/>
    <w:rsid w:val="00DF5FD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ГодТитул"/>
    <w:basedOn w:val="a2"/>
    <w:link w:val="aff4"/>
    <w:semiHidden/>
    <w:qFormat/>
    <w:rsid w:val="0037730F"/>
    <w:pPr>
      <w:spacing w:line="0" w:lineRule="atLeast"/>
      <w:ind w:firstLine="0"/>
      <w:jc w:val="center"/>
    </w:pPr>
    <w:rPr>
      <w:sz w:val="28"/>
    </w:rPr>
  </w:style>
  <w:style w:type="character" w:styleId="aff5">
    <w:name w:val="Placeholder Text"/>
    <w:basedOn w:val="a4"/>
    <w:uiPriority w:val="99"/>
    <w:semiHidden/>
    <w:rsid w:val="00BE7A73"/>
    <w:rPr>
      <w:color w:val="808080"/>
    </w:rPr>
  </w:style>
  <w:style w:type="paragraph" w:customStyle="1" w:styleId="af9">
    <w:name w:val="Титульный лист"/>
    <w:basedOn w:val="a2"/>
    <w:rsid w:val="00B96F28"/>
    <w:pPr>
      <w:ind w:firstLine="0"/>
      <w:jc w:val="center"/>
    </w:pPr>
    <w:rPr>
      <w:b/>
      <w:sz w:val="36"/>
    </w:rPr>
  </w:style>
  <w:style w:type="character" w:customStyle="1" w:styleId="ad">
    <w:name w:val="Без интервала Знак"/>
    <w:aliases w:val="Таблица Текст Знак"/>
    <w:basedOn w:val="a4"/>
    <w:link w:val="ac"/>
    <w:uiPriority w:val="1"/>
    <w:rsid w:val="00F567E1"/>
    <w:rPr>
      <w:rFonts w:ascii="ISOCPEUR" w:hAnsi="ISOCPEUR"/>
      <w:i/>
      <w:sz w:val="24"/>
      <w:szCs w:val="24"/>
    </w:rPr>
  </w:style>
  <w:style w:type="character" w:customStyle="1" w:styleId="aff4">
    <w:name w:val="ГодТитул Знак"/>
    <w:basedOn w:val="a4"/>
    <w:link w:val="aff3"/>
    <w:semiHidden/>
    <w:rsid w:val="00F567E1"/>
    <w:rPr>
      <w:rFonts w:ascii="ISOCPEUR" w:hAnsi="ISOCPEUR"/>
      <w:i/>
      <w:sz w:val="28"/>
    </w:rPr>
  </w:style>
  <w:style w:type="paragraph" w:customStyle="1" w:styleId="aff6">
    <w:name w:val="БоковойКолонтитул"/>
    <w:basedOn w:val="a2"/>
    <w:semiHidden/>
    <w:qFormat/>
    <w:rsid w:val="00C5049B"/>
    <w:pPr>
      <w:ind w:firstLine="0"/>
      <w:jc w:val="center"/>
    </w:pPr>
    <w:rPr>
      <w:sz w:val="22"/>
    </w:rPr>
  </w:style>
  <w:style w:type="paragraph" w:customStyle="1" w:styleId="aff7">
    <w:name w:val="ШтампКолонтитул"/>
    <w:basedOn w:val="a2"/>
    <w:rsid w:val="00CB0BDE"/>
    <w:pPr>
      <w:ind w:firstLine="0"/>
      <w:jc w:val="center"/>
    </w:pPr>
    <w:rPr>
      <w:sz w:val="20"/>
      <w:szCs w:val="10"/>
    </w:rPr>
  </w:style>
  <w:style w:type="paragraph" w:customStyle="1" w:styleId="aff8">
    <w:name w:val="..БезОтступа"/>
    <w:basedOn w:val="a2"/>
    <w:qFormat/>
    <w:rsid w:val="00E02D96"/>
    <w:pPr>
      <w:spacing w:line="240" w:lineRule="atLeast"/>
      <w:ind w:firstLine="0"/>
      <w:jc w:val="left"/>
    </w:pPr>
  </w:style>
  <w:style w:type="paragraph" w:customStyle="1" w:styleId="1">
    <w:name w:val=".1.Список"/>
    <w:basedOn w:val="a2"/>
    <w:qFormat/>
    <w:rsid w:val="00D90711"/>
    <w:pPr>
      <w:numPr>
        <w:numId w:val="4"/>
      </w:numPr>
      <w:spacing w:before="60" w:after="60" w:line="240" w:lineRule="atLeast"/>
      <w:ind w:right="567"/>
    </w:pPr>
  </w:style>
  <w:style w:type="paragraph" w:customStyle="1" w:styleId="a1">
    <w:name w:val=".а)Список"/>
    <w:basedOn w:val="a2"/>
    <w:qFormat/>
    <w:rsid w:val="0062018D"/>
    <w:pPr>
      <w:numPr>
        <w:numId w:val="1"/>
      </w:numPr>
      <w:spacing w:before="60" w:after="60" w:line="240" w:lineRule="atLeast"/>
      <w:ind w:left="851" w:right="567" w:hanging="284"/>
    </w:pPr>
  </w:style>
  <w:style w:type="paragraph" w:customStyle="1" w:styleId="a0">
    <w:name w:val=".оСписок"/>
    <w:basedOn w:val="a1"/>
    <w:qFormat/>
    <w:rsid w:val="00B03D63"/>
    <w:pPr>
      <w:numPr>
        <w:numId w:val="2"/>
      </w:numPr>
      <w:ind w:left="851" w:hanging="284"/>
    </w:pPr>
  </w:style>
  <w:style w:type="paragraph" w:customStyle="1" w:styleId="-">
    <w:name w:val=".-Список"/>
    <w:basedOn w:val="a1"/>
    <w:qFormat/>
    <w:rsid w:val="00B03D63"/>
    <w:pPr>
      <w:numPr>
        <w:numId w:val="3"/>
      </w:numPr>
      <w:ind w:left="851" w:hanging="284"/>
    </w:pPr>
  </w:style>
  <w:style w:type="paragraph" w:styleId="32">
    <w:name w:val="Body Text Indent 3"/>
    <w:basedOn w:val="a2"/>
    <w:link w:val="33"/>
    <w:rsid w:val="005D4F3A"/>
    <w:pPr>
      <w:spacing w:after="120"/>
      <w:ind w:left="283" w:firstLine="0"/>
      <w:jc w:val="left"/>
    </w:pPr>
    <w:rPr>
      <w:rFonts w:ascii="Times New Roman" w:hAnsi="Times New Roman"/>
      <w:i w:val="0"/>
      <w:sz w:val="16"/>
      <w:szCs w:val="16"/>
    </w:rPr>
  </w:style>
  <w:style w:type="character" w:customStyle="1" w:styleId="33">
    <w:name w:val="Основной текст с отступом 3 Знак"/>
    <w:basedOn w:val="a4"/>
    <w:link w:val="32"/>
    <w:uiPriority w:val="99"/>
    <w:rsid w:val="005D4F3A"/>
    <w:rPr>
      <w:sz w:val="16"/>
      <w:szCs w:val="16"/>
    </w:rPr>
  </w:style>
  <w:style w:type="paragraph" w:styleId="aff9">
    <w:name w:val="Body Text Indent"/>
    <w:basedOn w:val="a2"/>
    <w:link w:val="affa"/>
    <w:unhideWhenUsed/>
    <w:rsid w:val="00F31EBD"/>
    <w:pPr>
      <w:spacing w:after="120"/>
      <w:ind w:left="283"/>
    </w:pPr>
  </w:style>
  <w:style w:type="character" w:customStyle="1" w:styleId="affa">
    <w:name w:val="Основной текст с отступом Знак"/>
    <w:basedOn w:val="a4"/>
    <w:link w:val="aff9"/>
    <w:rsid w:val="00F31EBD"/>
    <w:rPr>
      <w:rFonts w:ascii="ISOCPEUR" w:hAnsi="ISOCPEUR"/>
      <w:i/>
      <w:sz w:val="24"/>
    </w:rPr>
  </w:style>
  <w:style w:type="paragraph" w:customStyle="1" w:styleId="affb">
    <w:name w:val="ПодЗаголовок"/>
    <w:basedOn w:val="aff8"/>
    <w:next w:val="a2"/>
    <w:qFormat/>
    <w:rsid w:val="00054EA9"/>
    <w:pPr>
      <w:ind w:left="851" w:right="851"/>
      <w:jc w:val="center"/>
    </w:pPr>
    <w:rPr>
      <w:u w:val="dash"/>
    </w:rPr>
  </w:style>
  <w:style w:type="paragraph" w:styleId="affc">
    <w:name w:val="Document Map"/>
    <w:basedOn w:val="a2"/>
    <w:link w:val="affd"/>
    <w:unhideWhenUsed/>
    <w:rsid w:val="00FF57C0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4"/>
    <w:link w:val="affc"/>
    <w:uiPriority w:val="99"/>
    <w:rsid w:val="00FF57C0"/>
    <w:rPr>
      <w:rFonts w:ascii="Tahoma" w:hAnsi="Tahoma" w:cs="Tahoma"/>
      <w:i/>
      <w:sz w:val="16"/>
      <w:szCs w:val="16"/>
    </w:rPr>
  </w:style>
  <w:style w:type="paragraph" w:customStyle="1" w:styleId="affe">
    <w:name w:val="Подпись таблицы"/>
    <w:basedOn w:val="af1"/>
    <w:link w:val="afff"/>
    <w:qFormat/>
    <w:rsid w:val="00434B7F"/>
    <w:pPr>
      <w:spacing w:before="120" w:after="0" w:line="360" w:lineRule="auto"/>
      <w:ind w:left="57" w:firstLine="0"/>
      <w:jc w:val="left"/>
    </w:pPr>
    <w:rPr>
      <w:rFonts w:ascii="Verdana" w:hAnsi="Verdana"/>
      <w:b/>
      <w:bCs/>
      <w:i w:val="0"/>
      <w:spacing w:val="6"/>
      <w:sz w:val="20"/>
    </w:rPr>
  </w:style>
  <w:style w:type="character" w:customStyle="1" w:styleId="afff">
    <w:name w:val="Подпись таблицы Знак"/>
    <w:basedOn w:val="af3"/>
    <w:link w:val="affe"/>
    <w:locked/>
    <w:rsid w:val="00434B7F"/>
    <w:rPr>
      <w:rFonts w:ascii="Verdana" w:hAnsi="Verdana"/>
      <w:b/>
      <w:bCs/>
      <w:spacing w:val="6"/>
    </w:rPr>
  </w:style>
  <w:style w:type="paragraph" w:styleId="afff0">
    <w:name w:val="footnote text"/>
    <w:basedOn w:val="a2"/>
    <w:link w:val="afff1"/>
    <w:uiPriority w:val="99"/>
    <w:rsid w:val="00434B7F"/>
    <w:pPr>
      <w:ind w:firstLine="0"/>
      <w:jc w:val="left"/>
    </w:pPr>
    <w:rPr>
      <w:rFonts w:ascii="Times New Roman" w:hAnsi="Times New Roman"/>
      <w:i w:val="0"/>
      <w:sz w:val="20"/>
    </w:rPr>
  </w:style>
  <w:style w:type="character" w:customStyle="1" w:styleId="afff1">
    <w:name w:val="Текст сноски Знак"/>
    <w:basedOn w:val="a4"/>
    <w:link w:val="afff0"/>
    <w:uiPriority w:val="99"/>
    <w:rsid w:val="00434B7F"/>
  </w:style>
  <w:style w:type="character" w:styleId="afff2">
    <w:name w:val="footnote reference"/>
    <w:basedOn w:val="a4"/>
    <w:rsid w:val="00434B7F"/>
    <w:rPr>
      <w:vertAlign w:val="superscript"/>
    </w:rPr>
  </w:style>
  <w:style w:type="character" w:customStyle="1" w:styleId="60">
    <w:name w:val="Заголовок 6 Знак"/>
    <w:basedOn w:val="a4"/>
    <w:link w:val="6"/>
    <w:rsid w:val="00717BB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4"/>
    <w:link w:val="7"/>
    <w:rsid w:val="00717BB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4"/>
    <w:link w:val="8"/>
    <w:rsid w:val="00717BB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90">
    <w:name w:val="Заголовок 9 Знак"/>
    <w:basedOn w:val="a4"/>
    <w:link w:val="9"/>
    <w:rsid w:val="00717B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f3">
    <w:name w:val="caption"/>
    <w:basedOn w:val="a2"/>
    <w:next w:val="a2"/>
    <w:uiPriority w:val="35"/>
    <w:unhideWhenUsed/>
    <w:qFormat/>
    <w:rsid w:val="00717BB9"/>
    <w:pPr>
      <w:ind w:firstLine="0"/>
      <w:jc w:val="center"/>
    </w:pPr>
    <w:rPr>
      <w:rFonts w:ascii="Times New Roman" w:eastAsia="Calibri" w:hAnsi="Times New Roman"/>
      <w:b/>
      <w:bCs/>
      <w:i w:val="0"/>
      <w:color w:val="4F81BD" w:themeColor="accent1"/>
      <w:sz w:val="18"/>
      <w:szCs w:val="18"/>
    </w:rPr>
  </w:style>
  <w:style w:type="character" w:styleId="afff4">
    <w:name w:val="Emphasis"/>
    <w:basedOn w:val="a4"/>
    <w:uiPriority w:val="20"/>
    <w:qFormat/>
    <w:rsid w:val="00717BB9"/>
    <w:rPr>
      <w:i/>
      <w:iCs/>
    </w:rPr>
  </w:style>
  <w:style w:type="paragraph" w:styleId="26">
    <w:name w:val="Quote"/>
    <w:basedOn w:val="a2"/>
    <w:next w:val="a2"/>
    <w:uiPriority w:val="29"/>
    <w:qFormat/>
    <w:rsid w:val="00717BB9"/>
    <w:pPr>
      <w:ind w:firstLine="0"/>
      <w:jc w:val="center"/>
    </w:pPr>
    <w:rPr>
      <w:rFonts w:ascii="Times New Roman" w:eastAsia="Calibri" w:hAnsi="Times New Roman"/>
      <w:iCs/>
      <w:color w:val="000000" w:themeColor="text1"/>
      <w:szCs w:val="24"/>
    </w:rPr>
  </w:style>
  <w:style w:type="character" w:customStyle="1" w:styleId="211">
    <w:name w:val="Цитата 2 Знак1"/>
    <w:basedOn w:val="a4"/>
    <w:uiPriority w:val="29"/>
    <w:rsid w:val="00717BB9"/>
    <w:rPr>
      <w:rFonts w:ascii="ISOCPEUR" w:hAnsi="ISOCPEUR"/>
      <w:iCs/>
      <w:color w:val="000000" w:themeColor="text1"/>
      <w:sz w:val="24"/>
    </w:rPr>
  </w:style>
  <w:style w:type="paragraph" w:styleId="afff5">
    <w:name w:val="Intense Quote"/>
    <w:basedOn w:val="a2"/>
    <w:next w:val="a2"/>
    <w:link w:val="afff6"/>
    <w:uiPriority w:val="30"/>
    <w:qFormat/>
    <w:rsid w:val="00717BB9"/>
    <w:pPr>
      <w:pBdr>
        <w:bottom w:val="single" w:sz="4" w:space="4" w:color="4F81BD" w:themeColor="accent1"/>
      </w:pBdr>
      <w:spacing w:before="200" w:after="280"/>
      <w:ind w:left="936" w:right="936" w:firstLine="0"/>
      <w:jc w:val="center"/>
    </w:pPr>
    <w:rPr>
      <w:rFonts w:ascii="Times New Roman" w:eastAsia="Calibri" w:hAnsi="Times New Roman"/>
      <w:b/>
      <w:bCs/>
      <w:iCs/>
      <w:color w:val="4F81BD" w:themeColor="accent1"/>
      <w:szCs w:val="24"/>
    </w:rPr>
  </w:style>
  <w:style w:type="character" w:customStyle="1" w:styleId="afff6">
    <w:name w:val="Выделенная цитата Знак"/>
    <w:basedOn w:val="a4"/>
    <w:link w:val="afff5"/>
    <w:uiPriority w:val="30"/>
    <w:rsid w:val="00717BB9"/>
    <w:rPr>
      <w:rFonts w:eastAsia="Calibri"/>
      <w:b/>
      <w:bCs/>
      <w:i/>
      <w:iCs/>
      <w:color w:val="4F81BD" w:themeColor="accent1"/>
      <w:sz w:val="24"/>
      <w:szCs w:val="24"/>
    </w:rPr>
  </w:style>
  <w:style w:type="character" w:styleId="afff7">
    <w:name w:val="Intense Emphasis"/>
    <w:basedOn w:val="a4"/>
    <w:uiPriority w:val="21"/>
    <w:qFormat/>
    <w:rsid w:val="00717BB9"/>
    <w:rPr>
      <w:b/>
      <w:bCs/>
      <w:i/>
      <w:iCs/>
      <w:color w:val="4F81BD" w:themeColor="accent1"/>
    </w:rPr>
  </w:style>
  <w:style w:type="character" w:styleId="afff8">
    <w:name w:val="Subtle Reference"/>
    <w:basedOn w:val="a4"/>
    <w:uiPriority w:val="31"/>
    <w:rsid w:val="00717BB9"/>
    <w:rPr>
      <w:smallCaps/>
      <w:color w:val="C0504D" w:themeColor="accent2"/>
      <w:u w:val="single"/>
    </w:rPr>
  </w:style>
  <w:style w:type="character" w:styleId="afff9">
    <w:name w:val="Intense Reference"/>
    <w:basedOn w:val="a4"/>
    <w:uiPriority w:val="32"/>
    <w:rsid w:val="00717BB9"/>
    <w:rPr>
      <w:b/>
      <w:bCs/>
      <w:smallCaps/>
      <w:color w:val="C0504D" w:themeColor="accent2"/>
      <w:spacing w:val="5"/>
      <w:u w:val="single"/>
    </w:rPr>
  </w:style>
  <w:style w:type="paragraph" w:customStyle="1" w:styleId="afffa">
    <w:name w:val="Текст таблицы"/>
    <w:basedOn w:val="af1"/>
    <w:link w:val="afffb"/>
    <w:qFormat/>
    <w:rsid w:val="00717BB9"/>
    <w:pPr>
      <w:spacing w:before="120" w:after="0"/>
      <w:ind w:firstLine="0"/>
    </w:pPr>
    <w:rPr>
      <w:rFonts w:ascii="Verdana" w:hAnsi="Verdana"/>
      <w:i w:val="0"/>
      <w:sz w:val="20"/>
    </w:rPr>
  </w:style>
  <w:style w:type="character" w:customStyle="1" w:styleId="afffb">
    <w:name w:val="Текст таблицы Знак"/>
    <w:basedOn w:val="af3"/>
    <w:link w:val="afffa"/>
    <w:locked/>
    <w:rsid w:val="00717BB9"/>
    <w:rPr>
      <w:rFonts w:ascii="Verdana" w:hAnsi="Verdana"/>
    </w:rPr>
  </w:style>
  <w:style w:type="paragraph" w:styleId="HTML">
    <w:name w:val="HTML Preformatted"/>
    <w:basedOn w:val="a2"/>
    <w:link w:val="HTML0"/>
    <w:uiPriority w:val="99"/>
    <w:rsid w:val="00717B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i w:val="0"/>
      <w:sz w:val="20"/>
    </w:rPr>
  </w:style>
  <w:style w:type="character" w:customStyle="1" w:styleId="HTML0">
    <w:name w:val="Стандартный HTML Знак"/>
    <w:basedOn w:val="a4"/>
    <w:link w:val="HTML"/>
    <w:uiPriority w:val="99"/>
    <w:rsid w:val="00717BB9"/>
    <w:rPr>
      <w:rFonts w:ascii="Courier New" w:hAnsi="Courier New" w:cs="Courier New"/>
    </w:rPr>
  </w:style>
  <w:style w:type="paragraph" w:customStyle="1" w:styleId="afffc">
    <w:name w:val="Заголовок_Приложение"/>
    <w:basedOn w:val="20"/>
    <w:next w:val="af6"/>
    <w:link w:val="afffd"/>
    <w:qFormat/>
    <w:rsid w:val="004529EB"/>
    <w:pPr>
      <w:keepNext/>
      <w:keepLines/>
      <w:pageBreakBefore w:val="0"/>
      <w:spacing w:before="0" w:beforeAutospacing="0" w:after="120" w:line="240" w:lineRule="auto"/>
      <w:ind w:right="57"/>
      <w:jc w:val="left"/>
    </w:pPr>
    <w:rPr>
      <w:rFonts w:ascii="Times New Roman" w:eastAsiaTheme="majorEastAsia" w:hAnsi="Times New Roman"/>
      <w:bCs/>
      <w:i w:val="0"/>
      <w:spacing w:val="20"/>
      <w:u w:val="none"/>
    </w:rPr>
  </w:style>
  <w:style w:type="character" w:customStyle="1" w:styleId="afffd">
    <w:name w:val="Заголовок_Приложение Знак"/>
    <w:basedOn w:val="21"/>
    <w:link w:val="afffc"/>
    <w:rsid w:val="004529EB"/>
    <w:rPr>
      <w:rFonts w:ascii="Verdana" w:eastAsiaTheme="majorEastAsia" w:hAnsi="Verdana"/>
      <w:b/>
      <w:bCs/>
      <w:i w:val="0"/>
      <w:spacing w:val="20"/>
      <w:sz w:val="24"/>
      <w:szCs w:val="24"/>
      <w:u w:val="double"/>
    </w:rPr>
  </w:style>
  <w:style w:type="paragraph" w:styleId="afffe">
    <w:name w:val="List Bullet"/>
    <w:aliases w:val="Маркированный список Знак1,Маркированный список Знак Знак,Маркированный список Знак,EIA Bullet 1"/>
    <w:basedOn w:val="a2"/>
    <w:link w:val="27"/>
    <w:rsid w:val="00717BB9"/>
    <w:pPr>
      <w:tabs>
        <w:tab w:val="num" w:pos="360"/>
      </w:tabs>
      <w:ind w:left="360" w:hanging="360"/>
      <w:jc w:val="left"/>
    </w:pPr>
    <w:rPr>
      <w:rFonts w:ascii="Times New Roman" w:hAnsi="Times New Roman"/>
      <w:i w:val="0"/>
      <w:sz w:val="20"/>
    </w:rPr>
  </w:style>
  <w:style w:type="paragraph" w:styleId="28">
    <w:name w:val="Body Text 2"/>
    <w:basedOn w:val="a2"/>
    <w:link w:val="29"/>
    <w:unhideWhenUsed/>
    <w:rsid w:val="00717BB9"/>
    <w:pPr>
      <w:spacing w:after="120" w:line="480" w:lineRule="auto"/>
      <w:ind w:firstLine="0"/>
      <w:jc w:val="center"/>
    </w:pPr>
    <w:rPr>
      <w:rFonts w:ascii="Times New Roman" w:eastAsia="Calibri" w:hAnsi="Times New Roman"/>
      <w:i w:val="0"/>
      <w:szCs w:val="24"/>
    </w:rPr>
  </w:style>
  <w:style w:type="character" w:customStyle="1" w:styleId="29">
    <w:name w:val="Основной текст 2 Знак"/>
    <w:basedOn w:val="a4"/>
    <w:link w:val="28"/>
    <w:rsid w:val="00717BB9"/>
    <w:rPr>
      <w:rFonts w:eastAsia="Calibri"/>
      <w:sz w:val="24"/>
      <w:szCs w:val="24"/>
    </w:rPr>
  </w:style>
  <w:style w:type="paragraph" w:customStyle="1" w:styleId="212">
    <w:name w:val="Основной текст 21"/>
    <w:basedOn w:val="a2"/>
    <w:link w:val="BodyText21"/>
    <w:rsid w:val="00717BB9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i w:val="0"/>
    </w:rPr>
  </w:style>
  <w:style w:type="character" w:customStyle="1" w:styleId="BodyText21">
    <w:name w:val="Body Text 2 Знак1"/>
    <w:link w:val="212"/>
    <w:rsid w:val="00717BB9"/>
    <w:rPr>
      <w:rFonts w:ascii="Arial" w:hAnsi="Arial"/>
      <w:sz w:val="24"/>
    </w:rPr>
  </w:style>
  <w:style w:type="paragraph" w:styleId="affff">
    <w:name w:val="Normal (Web)"/>
    <w:basedOn w:val="a2"/>
    <w:rsid w:val="00D52787"/>
    <w:pPr>
      <w:spacing w:before="100" w:beforeAutospacing="1" w:after="100" w:afterAutospacing="1"/>
      <w:ind w:firstLine="0"/>
      <w:jc w:val="left"/>
    </w:pPr>
    <w:rPr>
      <w:rFonts w:ascii="Times New Roman" w:hAnsi="Times New Roman"/>
      <w:i w:val="0"/>
      <w:szCs w:val="24"/>
    </w:rPr>
  </w:style>
  <w:style w:type="character" w:customStyle="1" w:styleId="19">
    <w:name w:val="Основной текст1"/>
    <w:basedOn w:val="a4"/>
    <w:link w:val="2a"/>
    <w:rsid w:val="00D52787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2a">
    <w:name w:val="Основной текст2"/>
    <w:basedOn w:val="a2"/>
    <w:link w:val="19"/>
    <w:rsid w:val="00D52787"/>
    <w:pPr>
      <w:shd w:val="clear" w:color="auto" w:fill="FFFFFF"/>
      <w:spacing w:before="240" w:line="202" w:lineRule="exact"/>
      <w:ind w:firstLine="340"/>
    </w:pPr>
    <w:rPr>
      <w:rFonts w:ascii="Sylfaen" w:eastAsia="Sylfaen" w:hAnsi="Sylfaen" w:cs="Sylfaen"/>
      <w:i w:val="0"/>
      <w:sz w:val="18"/>
      <w:szCs w:val="18"/>
    </w:rPr>
  </w:style>
  <w:style w:type="paragraph" w:customStyle="1" w:styleId="12">
    <w:name w:val="Загловок 1 (2)"/>
    <w:basedOn w:val="10"/>
    <w:link w:val="120"/>
    <w:qFormat/>
    <w:rsid w:val="005535B0"/>
    <w:pPr>
      <w:keepLines w:val="0"/>
      <w:pageBreakBefore w:val="0"/>
      <w:numPr>
        <w:numId w:val="6"/>
      </w:numPr>
      <w:spacing w:before="0" w:after="360" w:line="240" w:lineRule="auto"/>
      <w:ind w:right="113"/>
      <w:jc w:val="left"/>
    </w:pPr>
    <w:rPr>
      <w:rFonts w:ascii="Times New Roman" w:hAnsi="Times New Roman" w:cs="Arial"/>
      <w:bCs/>
      <w:i w:val="0"/>
      <w:caps/>
      <w:spacing w:val="8"/>
      <w:kern w:val="32"/>
      <w:sz w:val="28"/>
      <w:szCs w:val="28"/>
      <w:u w:val="none"/>
      <w14:shadow w14:blurRad="0" w14:dist="0" w14:dir="0" w14:sx="0" w14:sy="0" w14:kx="0" w14:ky="0" w14:algn="none">
        <w14:srgbClr w14:val="000000"/>
      </w14:shadow>
    </w:rPr>
  </w:style>
  <w:style w:type="character" w:customStyle="1" w:styleId="120">
    <w:name w:val="Загловок 1 (2) Знак"/>
    <w:basedOn w:val="a4"/>
    <w:link w:val="12"/>
    <w:rsid w:val="005535B0"/>
    <w:rPr>
      <w:rFonts w:eastAsiaTheme="majorEastAsia" w:cs="Arial"/>
      <w:b/>
      <w:bCs/>
      <w:caps/>
      <w:spacing w:val="8"/>
      <w:kern w:val="32"/>
      <w:sz w:val="28"/>
      <w:szCs w:val="28"/>
    </w:rPr>
  </w:style>
  <w:style w:type="paragraph" w:customStyle="1" w:styleId="text">
    <w:name w:val="text"/>
    <w:basedOn w:val="a2"/>
    <w:rsid w:val="00992F81"/>
    <w:pPr>
      <w:spacing w:before="60" w:after="60" w:line="270" w:lineRule="atLeast"/>
      <w:ind w:firstLine="240"/>
    </w:pPr>
    <w:rPr>
      <w:rFonts w:ascii="Verdana" w:hAnsi="Verdana"/>
      <w:i w:val="0"/>
      <w:color w:val="000000"/>
      <w:sz w:val="18"/>
      <w:szCs w:val="18"/>
    </w:rPr>
  </w:style>
  <w:style w:type="table" w:customStyle="1" w:styleId="1a">
    <w:name w:val="Сетка таблицы1"/>
    <w:basedOn w:val="a5"/>
    <w:next w:val="aff2"/>
    <w:uiPriority w:val="59"/>
    <w:rsid w:val="00547201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5"/>
    <w:next w:val="aff2"/>
    <w:uiPriority w:val="59"/>
    <w:rsid w:val="00547201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0">
    <w:name w:val="page number"/>
    <w:basedOn w:val="a4"/>
    <w:rsid w:val="00E824BD"/>
  </w:style>
  <w:style w:type="character" w:customStyle="1" w:styleId="2c">
    <w:name w:val="Знак Знак2"/>
    <w:basedOn w:val="a4"/>
    <w:rsid w:val="00E824B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b">
    <w:name w:val="Знак Знак1"/>
    <w:basedOn w:val="a4"/>
    <w:rsid w:val="00E824BD"/>
    <w:rPr>
      <w:snapToGrid w:val="0"/>
      <w:sz w:val="24"/>
      <w:lang w:val="ru-RU" w:eastAsia="ru-RU" w:bidi="ar-SA"/>
    </w:rPr>
  </w:style>
  <w:style w:type="paragraph" w:customStyle="1" w:styleId="1c">
    <w:name w:val="Верхний колонтитул1"/>
    <w:basedOn w:val="a2"/>
    <w:uiPriority w:val="99"/>
    <w:rsid w:val="00E824BD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ind w:firstLine="0"/>
      <w:jc w:val="left"/>
      <w:textAlignment w:val="baseline"/>
    </w:pPr>
    <w:rPr>
      <w:rFonts w:ascii="Times New Roman" w:hAnsi="Times New Roman"/>
      <w:i w:val="0"/>
    </w:rPr>
  </w:style>
  <w:style w:type="paragraph" w:styleId="HTML1">
    <w:name w:val="HTML Address"/>
    <w:basedOn w:val="a2"/>
    <w:link w:val="HTML2"/>
    <w:rsid w:val="00E824BD"/>
    <w:pPr>
      <w:ind w:firstLine="0"/>
      <w:jc w:val="left"/>
    </w:pPr>
    <w:rPr>
      <w:rFonts w:ascii="Times New Roman" w:hAnsi="Times New Roman"/>
      <w:iCs/>
      <w:sz w:val="20"/>
    </w:rPr>
  </w:style>
  <w:style w:type="character" w:customStyle="1" w:styleId="HTML2">
    <w:name w:val="Адрес HTML Знак"/>
    <w:basedOn w:val="a4"/>
    <w:link w:val="HTML1"/>
    <w:rsid w:val="00E824BD"/>
    <w:rPr>
      <w:i/>
      <w:iCs/>
    </w:rPr>
  </w:style>
  <w:style w:type="paragraph" w:styleId="affff1">
    <w:name w:val="envelope address"/>
    <w:basedOn w:val="a2"/>
    <w:rsid w:val="00E824BD"/>
    <w:pPr>
      <w:framePr w:w="7920" w:h="1980" w:hRule="exact" w:hSpace="180" w:wrap="auto" w:hAnchor="page" w:xAlign="center" w:yAlign="bottom"/>
      <w:ind w:left="2880" w:firstLine="0"/>
      <w:jc w:val="left"/>
    </w:pPr>
    <w:rPr>
      <w:rFonts w:ascii="Arial" w:hAnsi="Arial" w:cs="Arial"/>
      <w:i w:val="0"/>
      <w:szCs w:val="24"/>
    </w:rPr>
  </w:style>
  <w:style w:type="paragraph" w:styleId="affff2">
    <w:name w:val="Date"/>
    <w:basedOn w:val="a2"/>
    <w:next w:val="a2"/>
    <w:link w:val="affff3"/>
    <w:rsid w:val="00E824BD"/>
    <w:pPr>
      <w:ind w:firstLine="0"/>
      <w:jc w:val="left"/>
    </w:pPr>
    <w:rPr>
      <w:rFonts w:ascii="Times New Roman" w:hAnsi="Times New Roman"/>
      <w:i w:val="0"/>
      <w:sz w:val="20"/>
    </w:rPr>
  </w:style>
  <w:style w:type="character" w:customStyle="1" w:styleId="affff3">
    <w:name w:val="Дата Знак"/>
    <w:basedOn w:val="a4"/>
    <w:link w:val="affff2"/>
    <w:rsid w:val="00E824BD"/>
  </w:style>
  <w:style w:type="paragraph" w:styleId="affff4">
    <w:name w:val="Note Heading"/>
    <w:basedOn w:val="a2"/>
    <w:next w:val="a2"/>
    <w:link w:val="affff5"/>
    <w:rsid w:val="00E824BD"/>
    <w:pPr>
      <w:ind w:firstLine="0"/>
      <w:jc w:val="left"/>
    </w:pPr>
    <w:rPr>
      <w:rFonts w:ascii="Times New Roman" w:hAnsi="Times New Roman"/>
      <w:i w:val="0"/>
      <w:sz w:val="20"/>
    </w:rPr>
  </w:style>
  <w:style w:type="character" w:customStyle="1" w:styleId="affff5">
    <w:name w:val="Заголовок записки Знак"/>
    <w:basedOn w:val="a4"/>
    <w:link w:val="affff4"/>
    <w:rsid w:val="00E824BD"/>
  </w:style>
  <w:style w:type="paragraph" w:styleId="affff6">
    <w:name w:val="Body Text First Indent"/>
    <w:basedOn w:val="af1"/>
    <w:link w:val="affff7"/>
    <w:rsid w:val="00E824BD"/>
    <w:pPr>
      <w:ind w:firstLine="210"/>
      <w:jc w:val="left"/>
    </w:pPr>
    <w:rPr>
      <w:rFonts w:ascii="Times New Roman" w:hAnsi="Times New Roman"/>
      <w:i w:val="0"/>
      <w:spacing w:val="4"/>
      <w:sz w:val="20"/>
    </w:rPr>
  </w:style>
  <w:style w:type="character" w:customStyle="1" w:styleId="affff7">
    <w:name w:val="Красная строка Знак"/>
    <w:basedOn w:val="af3"/>
    <w:link w:val="affff6"/>
    <w:rsid w:val="00E824BD"/>
    <w:rPr>
      <w:spacing w:val="4"/>
    </w:rPr>
  </w:style>
  <w:style w:type="paragraph" w:styleId="2d">
    <w:name w:val="Body Text First Indent 2"/>
    <w:basedOn w:val="aff9"/>
    <w:link w:val="2e"/>
    <w:rsid w:val="00E824BD"/>
    <w:pPr>
      <w:ind w:firstLine="210"/>
      <w:jc w:val="left"/>
    </w:pPr>
    <w:rPr>
      <w:rFonts w:ascii="Times New Roman" w:hAnsi="Times New Roman"/>
      <w:i w:val="0"/>
      <w:sz w:val="20"/>
    </w:rPr>
  </w:style>
  <w:style w:type="character" w:customStyle="1" w:styleId="2e">
    <w:name w:val="Красная строка 2 Знак"/>
    <w:basedOn w:val="affa"/>
    <w:link w:val="2d"/>
    <w:rsid w:val="00E824BD"/>
    <w:rPr>
      <w:rFonts w:ascii="ISOCPEUR" w:hAnsi="ISOCPEUR"/>
      <w:i/>
      <w:sz w:val="24"/>
    </w:rPr>
  </w:style>
  <w:style w:type="paragraph" w:styleId="2f">
    <w:name w:val="List Bullet 2"/>
    <w:basedOn w:val="a2"/>
    <w:rsid w:val="00E824BD"/>
    <w:pPr>
      <w:tabs>
        <w:tab w:val="num" w:pos="643"/>
      </w:tabs>
      <w:ind w:left="643" w:hanging="360"/>
      <w:jc w:val="left"/>
    </w:pPr>
    <w:rPr>
      <w:rFonts w:ascii="Times New Roman" w:hAnsi="Times New Roman"/>
      <w:i w:val="0"/>
      <w:sz w:val="20"/>
    </w:rPr>
  </w:style>
  <w:style w:type="paragraph" w:styleId="34">
    <w:name w:val="List Bullet 3"/>
    <w:basedOn w:val="a2"/>
    <w:rsid w:val="00E824BD"/>
    <w:pPr>
      <w:tabs>
        <w:tab w:val="num" w:pos="926"/>
      </w:tabs>
      <w:ind w:left="926" w:hanging="360"/>
      <w:jc w:val="left"/>
    </w:pPr>
    <w:rPr>
      <w:rFonts w:ascii="Times New Roman" w:hAnsi="Times New Roman"/>
      <w:i w:val="0"/>
      <w:sz w:val="20"/>
    </w:rPr>
  </w:style>
  <w:style w:type="paragraph" w:styleId="41">
    <w:name w:val="List Bullet 4"/>
    <w:basedOn w:val="a2"/>
    <w:rsid w:val="00E824BD"/>
    <w:pPr>
      <w:tabs>
        <w:tab w:val="num" w:pos="1209"/>
      </w:tabs>
      <w:ind w:left="1209" w:hanging="360"/>
      <w:jc w:val="left"/>
    </w:pPr>
    <w:rPr>
      <w:rFonts w:ascii="Times New Roman" w:hAnsi="Times New Roman"/>
      <w:i w:val="0"/>
      <w:sz w:val="20"/>
    </w:rPr>
  </w:style>
  <w:style w:type="paragraph" w:styleId="51">
    <w:name w:val="List Bullet 5"/>
    <w:basedOn w:val="a2"/>
    <w:rsid w:val="00E824BD"/>
    <w:pPr>
      <w:tabs>
        <w:tab w:val="num" w:pos="1492"/>
      </w:tabs>
      <w:ind w:left="1492" w:hanging="360"/>
      <w:jc w:val="left"/>
    </w:pPr>
    <w:rPr>
      <w:rFonts w:ascii="Times New Roman" w:hAnsi="Times New Roman"/>
      <w:i w:val="0"/>
      <w:sz w:val="20"/>
    </w:rPr>
  </w:style>
  <w:style w:type="paragraph" w:styleId="affff8">
    <w:name w:val="List Number"/>
    <w:basedOn w:val="a2"/>
    <w:rsid w:val="00E824BD"/>
    <w:pPr>
      <w:tabs>
        <w:tab w:val="num" w:pos="360"/>
      </w:tabs>
      <w:ind w:left="360" w:hanging="360"/>
      <w:jc w:val="left"/>
    </w:pPr>
    <w:rPr>
      <w:rFonts w:ascii="Times New Roman" w:hAnsi="Times New Roman"/>
      <w:i w:val="0"/>
      <w:sz w:val="20"/>
    </w:rPr>
  </w:style>
  <w:style w:type="paragraph" w:styleId="2f0">
    <w:name w:val="List Number 2"/>
    <w:basedOn w:val="a2"/>
    <w:rsid w:val="00E824BD"/>
    <w:pPr>
      <w:tabs>
        <w:tab w:val="num" w:pos="643"/>
      </w:tabs>
      <w:ind w:left="643" w:hanging="360"/>
      <w:jc w:val="left"/>
    </w:pPr>
    <w:rPr>
      <w:rFonts w:ascii="Times New Roman" w:hAnsi="Times New Roman"/>
      <w:i w:val="0"/>
      <w:sz w:val="20"/>
    </w:rPr>
  </w:style>
  <w:style w:type="paragraph" w:styleId="35">
    <w:name w:val="List Number 3"/>
    <w:basedOn w:val="a2"/>
    <w:rsid w:val="00E824BD"/>
    <w:pPr>
      <w:tabs>
        <w:tab w:val="num" w:pos="926"/>
      </w:tabs>
      <w:ind w:left="926" w:hanging="360"/>
      <w:jc w:val="left"/>
    </w:pPr>
    <w:rPr>
      <w:rFonts w:ascii="Times New Roman" w:hAnsi="Times New Roman"/>
      <w:i w:val="0"/>
      <w:sz w:val="20"/>
    </w:rPr>
  </w:style>
  <w:style w:type="paragraph" w:styleId="42">
    <w:name w:val="List Number 4"/>
    <w:basedOn w:val="a2"/>
    <w:rsid w:val="00E824BD"/>
    <w:pPr>
      <w:tabs>
        <w:tab w:val="num" w:pos="1209"/>
      </w:tabs>
      <w:ind w:left="1209" w:hanging="360"/>
      <w:jc w:val="left"/>
    </w:pPr>
    <w:rPr>
      <w:rFonts w:ascii="Times New Roman" w:hAnsi="Times New Roman"/>
      <w:i w:val="0"/>
      <w:sz w:val="20"/>
    </w:rPr>
  </w:style>
  <w:style w:type="paragraph" w:styleId="52">
    <w:name w:val="List Number 5"/>
    <w:basedOn w:val="a2"/>
    <w:rsid w:val="00E824BD"/>
    <w:pPr>
      <w:tabs>
        <w:tab w:val="num" w:pos="1492"/>
      </w:tabs>
      <w:ind w:left="1492" w:hanging="360"/>
      <w:jc w:val="left"/>
    </w:pPr>
    <w:rPr>
      <w:rFonts w:ascii="Times New Roman" w:hAnsi="Times New Roman"/>
      <w:i w:val="0"/>
      <w:sz w:val="20"/>
    </w:rPr>
  </w:style>
  <w:style w:type="paragraph" w:styleId="2f1">
    <w:name w:val="envelope return"/>
    <w:basedOn w:val="a2"/>
    <w:rsid w:val="00E824BD"/>
    <w:pPr>
      <w:ind w:firstLine="0"/>
      <w:jc w:val="left"/>
    </w:pPr>
    <w:rPr>
      <w:rFonts w:ascii="Arial" w:hAnsi="Arial" w:cs="Arial"/>
      <w:i w:val="0"/>
      <w:sz w:val="20"/>
    </w:rPr>
  </w:style>
  <w:style w:type="paragraph" w:styleId="affff9">
    <w:name w:val="Normal Indent"/>
    <w:basedOn w:val="a2"/>
    <w:rsid w:val="00E824BD"/>
    <w:pPr>
      <w:ind w:left="708" w:firstLine="0"/>
      <w:jc w:val="left"/>
    </w:pPr>
    <w:rPr>
      <w:rFonts w:ascii="Times New Roman" w:hAnsi="Times New Roman"/>
      <w:i w:val="0"/>
      <w:sz w:val="20"/>
    </w:rPr>
  </w:style>
  <w:style w:type="paragraph" w:styleId="43">
    <w:name w:val="toc 4"/>
    <w:basedOn w:val="a2"/>
    <w:next w:val="a2"/>
    <w:autoRedefine/>
    <w:rsid w:val="00E824BD"/>
    <w:pPr>
      <w:ind w:left="600" w:firstLine="0"/>
      <w:jc w:val="left"/>
    </w:pPr>
    <w:rPr>
      <w:rFonts w:ascii="Times New Roman" w:hAnsi="Times New Roman"/>
      <w:i w:val="0"/>
      <w:sz w:val="20"/>
    </w:rPr>
  </w:style>
  <w:style w:type="paragraph" w:styleId="53">
    <w:name w:val="toc 5"/>
    <w:basedOn w:val="a2"/>
    <w:next w:val="a2"/>
    <w:autoRedefine/>
    <w:rsid w:val="00E824BD"/>
    <w:pPr>
      <w:ind w:left="800" w:firstLine="0"/>
      <w:jc w:val="left"/>
    </w:pPr>
    <w:rPr>
      <w:rFonts w:ascii="Times New Roman" w:hAnsi="Times New Roman"/>
      <w:i w:val="0"/>
      <w:sz w:val="20"/>
    </w:rPr>
  </w:style>
  <w:style w:type="paragraph" w:styleId="61">
    <w:name w:val="toc 6"/>
    <w:basedOn w:val="a2"/>
    <w:next w:val="a2"/>
    <w:autoRedefine/>
    <w:rsid w:val="00E824BD"/>
    <w:pPr>
      <w:ind w:left="1000" w:firstLine="0"/>
      <w:jc w:val="left"/>
    </w:pPr>
    <w:rPr>
      <w:rFonts w:ascii="Times New Roman" w:hAnsi="Times New Roman"/>
      <w:i w:val="0"/>
      <w:sz w:val="20"/>
    </w:rPr>
  </w:style>
  <w:style w:type="paragraph" w:styleId="71">
    <w:name w:val="toc 7"/>
    <w:basedOn w:val="a2"/>
    <w:next w:val="a2"/>
    <w:autoRedefine/>
    <w:rsid w:val="00E824BD"/>
    <w:pPr>
      <w:ind w:left="1200" w:firstLine="0"/>
      <w:jc w:val="left"/>
    </w:pPr>
    <w:rPr>
      <w:rFonts w:ascii="Times New Roman" w:hAnsi="Times New Roman"/>
      <w:i w:val="0"/>
      <w:sz w:val="20"/>
    </w:rPr>
  </w:style>
  <w:style w:type="paragraph" w:styleId="81">
    <w:name w:val="toc 8"/>
    <w:basedOn w:val="a2"/>
    <w:next w:val="a2"/>
    <w:autoRedefine/>
    <w:rsid w:val="00E824BD"/>
    <w:pPr>
      <w:ind w:left="1400" w:firstLine="0"/>
      <w:jc w:val="left"/>
    </w:pPr>
    <w:rPr>
      <w:rFonts w:ascii="Times New Roman" w:hAnsi="Times New Roman"/>
      <w:i w:val="0"/>
      <w:sz w:val="20"/>
    </w:rPr>
  </w:style>
  <w:style w:type="paragraph" w:styleId="91">
    <w:name w:val="toc 9"/>
    <w:basedOn w:val="a2"/>
    <w:next w:val="a2"/>
    <w:autoRedefine/>
    <w:rsid w:val="00E824BD"/>
    <w:pPr>
      <w:ind w:left="1600" w:firstLine="0"/>
      <w:jc w:val="left"/>
    </w:pPr>
    <w:rPr>
      <w:rFonts w:ascii="Times New Roman" w:hAnsi="Times New Roman"/>
      <w:i w:val="0"/>
      <w:sz w:val="20"/>
    </w:rPr>
  </w:style>
  <w:style w:type="paragraph" w:styleId="36">
    <w:name w:val="Body Text 3"/>
    <w:basedOn w:val="a2"/>
    <w:link w:val="37"/>
    <w:rsid w:val="00E824BD"/>
    <w:pPr>
      <w:spacing w:after="120"/>
      <w:ind w:firstLine="0"/>
      <w:jc w:val="left"/>
    </w:pPr>
    <w:rPr>
      <w:rFonts w:ascii="Times New Roman" w:hAnsi="Times New Roman"/>
      <w:i w:val="0"/>
      <w:sz w:val="16"/>
      <w:szCs w:val="16"/>
    </w:rPr>
  </w:style>
  <w:style w:type="character" w:customStyle="1" w:styleId="37">
    <w:name w:val="Основной текст 3 Знак"/>
    <w:basedOn w:val="a4"/>
    <w:link w:val="36"/>
    <w:rsid w:val="00E824BD"/>
    <w:rPr>
      <w:sz w:val="16"/>
      <w:szCs w:val="16"/>
    </w:rPr>
  </w:style>
  <w:style w:type="paragraph" w:styleId="2f2">
    <w:name w:val="Body Text Indent 2"/>
    <w:basedOn w:val="a2"/>
    <w:link w:val="2f3"/>
    <w:rsid w:val="00E824BD"/>
    <w:pPr>
      <w:spacing w:after="120" w:line="480" w:lineRule="auto"/>
      <w:ind w:left="283" w:firstLine="0"/>
      <w:jc w:val="left"/>
    </w:pPr>
    <w:rPr>
      <w:rFonts w:ascii="Times New Roman" w:hAnsi="Times New Roman"/>
      <w:i w:val="0"/>
      <w:sz w:val="20"/>
    </w:rPr>
  </w:style>
  <w:style w:type="character" w:customStyle="1" w:styleId="2f3">
    <w:name w:val="Основной текст с отступом 2 Знак"/>
    <w:basedOn w:val="a4"/>
    <w:link w:val="2f2"/>
    <w:uiPriority w:val="99"/>
    <w:rsid w:val="00E824BD"/>
  </w:style>
  <w:style w:type="paragraph" w:styleId="affffa">
    <w:name w:val="Signature"/>
    <w:basedOn w:val="a2"/>
    <w:link w:val="affffb"/>
    <w:rsid w:val="00E824BD"/>
    <w:pPr>
      <w:ind w:left="4252" w:firstLine="0"/>
      <w:jc w:val="left"/>
    </w:pPr>
    <w:rPr>
      <w:rFonts w:ascii="Times New Roman" w:hAnsi="Times New Roman"/>
      <w:i w:val="0"/>
      <w:sz w:val="20"/>
    </w:rPr>
  </w:style>
  <w:style w:type="character" w:customStyle="1" w:styleId="affffb">
    <w:name w:val="Подпись Знак"/>
    <w:basedOn w:val="a4"/>
    <w:link w:val="affffa"/>
    <w:rsid w:val="00E824BD"/>
  </w:style>
  <w:style w:type="paragraph" w:styleId="affffc">
    <w:name w:val="Salutation"/>
    <w:basedOn w:val="a2"/>
    <w:next w:val="a2"/>
    <w:link w:val="affffd"/>
    <w:rsid w:val="00E824BD"/>
    <w:pPr>
      <w:ind w:firstLine="0"/>
      <w:jc w:val="left"/>
    </w:pPr>
    <w:rPr>
      <w:rFonts w:ascii="Times New Roman" w:hAnsi="Times New Roman"/>
      <w:i w:val="0"/>
      <w:sz w:val="20"/>
    </w:rPr>
  </w:style>
  <w:style w:type="character" w:customStyle="1" w:styleId="affffd">
    <w:name w:val="Приветствие Знак"/>
    <w:basedOn w:val="a4"/>
    <w:link w:val="affffc"/>
    <w:rsid w:val="00E824BD"/>
  </w:style>
  <w:style w:type="paragraph" w:styleId="affffe">
    <w:name w:val="List Continue"/>
    <w:basedOn w:val="a2"/>
    <w:rsid w:val="00E824BD"/>
    <w:pPr>
      <w:spacing w:after="120"/>
      <w:ind w:left="283" w:firstLine="0"/>
      <w:jc w:val="left"/>
    </w:pPr>
    <w:rPr>
      <w:rFonts w:ascii="Times New Roman" w:hAnsi="Times New Roman"/>
      <w:i w:val="0"/>
      <w:sz w:val="20"/>
    </w:rPr>
  </w:style>
  <w:style w:type="paragraph" w:styleId="2f4">
    <w:name w:val="List Continue 2"/>
    <w:basedOn w:val="a2"/>
    <w:rsid w:val="00E824BD"/>
    <w:pPr>
      <w:spacing w:after="120"/>
      <w:ind w:left="566" w:firstLine="0"/>
      <w:jc w:val="left"/>
    </w:pPr>
    <w:rPr>
      <w:rFonts w:ascii="Times New Roman" w:hAnsi="Times New Roman"/>
      <w:i w:val="0"/>
      <w:sz w:val="20"/>
    </w:rPr>
  </w:style>
  <w:style w:type="paragraph" w:styleId="38">
    <w:name w:val="List Continue 3"/>
    <w:basedOn w:val="a2"/>
    <w:rsid w:val="00E824BD"/>
    <w:pPr>
      <w:spacing w:after="120"/>
      <w:ind w:left="849" w:firstLine="0"/>
      <w:jc w:val="left"/>
    </w:pPr>
    <w:rPr>
      <w:rFonts w:ascii="Times New Roman" w:hAnsi="Times New Roman"/>
      <w:i w:val="0"/>
      <w:sz w:val="20"/>
    </w:rPr>
  </w:style>
  <w:style w:type="paragraph" w:styleId="44">
    <w:name w:val="List Continue 4"/>
    <w:basedOn w:val="a2"/>
    <w:rsid w:val="00E824BD"/>
    <w:pPr>
      <w:spacing w:after="120"/>
      <w:ind w:left="1132" w:firstLine="0"/>
      <w:jc w:val="left"/>
    </w:pPr>
    <w:rPr>
      <w:rFonts w:ascii="Times New Roman" w:hAnsi="Times New Roman"/>
      <w:i w:val="0"/>
      <w:sz w:val="20"/>
    </w:rPr>
  </w:style>
  <w:style w:type="paragraph" w:styleId="54">
    <w:name w:val="List Continue 5"/>
    <w:basedOn w:val="a2"/>
    <w:rsid w:val="00E824BD"/>
    <w:pPr>
      <w:spacing w:after="120"/>
      <w:ind w:left="1415" w:firstLine="0"/>
      <w:jc w:val="left"/>
    </w:pPr>
    <w:rPr>
      <w:rFonts w:ascii="Times New Roman" w:hAnsi="Times New Roman"/>
      <w:i w:val="0"/>
      <w:sz w:val="20"/>
    </w:rPr>
  </w:style>
  <w:style w:type="paragraph" w:styleId="afffff">
    <w:name w:val="Closing"/>
    <w:basedOn w:val="a2"/>
    <w:link w:val="afffff0"/>
    <w:rsid w:val="00E824BD"/>
    <w:pPr>
      <w:ind w:left="4252" w:firstLine="0"/>
      <w:jc w:val="left"/>
    </w:pPr>
    <w:rPr>
      <w:rFonts w:ascii="Times New Roman" w:hAnsi="Times New Roman"/>
      <w:i w:val="0"/>
      <w:sz w:val="20"/>
    </w:rPr>
  </w:style>
  <w:style w:type="character" w:customStyle="1" w:styleId="afffff0">
    <w:name w:val="Прощание Знак"/>
    <w:basedOn w:val="a4"/>
    <w:link w:val="afffff"/>
    <w:rsid w:val="00E824BD"/>
  </w:style>
  <w:style w:type="paragraph" w:styleId="afffff1">
    <w:name w:val="List"/>
    <w:basedOn w:val="a2"/>
    <w:rsid w:val="00E824BD"/>
    <w:pPr>
      <w:ind w:left="283" w:hanging="283"/>
      <w:jc w:val="left"/>
    </w:pPr>
    <w:rPr>
      <w:rFonts w:ascii="Times New Roman" w:hAnsi="Times New Roman"/>
      <w:i w:val="0"/>
      <w:sz w:val="20"/>
    </w:rPr>
  </w:style>
  <w:style w:type="paragraph" w:styleId="2f5">
    <w:name w:val="List 2"/>
    <w:basedOn w:val="a2"/>
    <w:rsid w:val="00E824BD"/>
    <w:pPr>
      <w:ind w:left="566" w:hanging="283"/>
      <w:jc w:val="left"/>
    </w:pPr>
    <w:rPr>
      <w:rFonts w:ascii="Times New Roman" w:hAnsi="Times New Roman"/>
      <w:i w:val="0"/>
      <w:sz w:val="20"/>
    </w:rPr>
  </w:style>
  <w:style w:type="paragraph" w:styleId="39">
    <w:name w:val="List 3"/>
    <w:basedOn w:val="a2"/>
    <w:rsid w:val="00E824BD"/>
    <w:pPr>
      <w:ind w:left="849" w:hanging="283"/>
      <w:jc w:val="left"/>
    </w:pPr>
    <w:rPr>
      <w:rFonts w:ascii="Times New Roman" w:hAnsi="Times New Roman"/>
      <w:i w:val="0"/>
      <w:sz w:val="20"/>
    </w:rPr>
  </w:style>
  <w:style w:type="paragraph" w:styleId="45">
    <w:name w:val="List 4"/>
    <w:basedOn w:val="a2"/>
    <w:rsid w:val="00E824BD"/>
    <w:pPr>
      <w:ind w:left="1132" w:hanging="283"/>
      <w:jc w:val="left"/>
    </w:pPr>
    <w:rPr>
      <w:rFonts w:ascii="Times New Roman" w:hAnsi="Times New Roman"/>
      <w:i w:val="0"/>
      <w:sz w:val="20"/>
    </w:rPr>
  </w:style>
  <w:style w:type="paragraph" w:styleId="55">
    <w:name w:val="List 5"/>
    <w:basedOn w:val="a2"/>
    <w:rsid w:val="00E824BD"/>
    <w:pPr>
      <w:ind w:left="1415" w:hanging="283"/>
      <w:jc w:val="left"/>
    </w:pPr>
    <w:rPr>
      <w:rFonts w:ascii="Times New Roman" w:hAnsi="Times New Roman"/>
      <w:i w:val="0"/>
      <w:sz w:val="20"/>
    </w:rPr>
  </w:style>
  <w:style w:type="paragraph" w:styleId="afffff2">
    <w:name w:val="Plain Text"/>
    <w:basedOn w:val="a2"/>
    <w:link w:val="afffff3"/>
    <w:rsid w:val="00E824BD"/>
    <w:pPr>
      <w:ind w:firstLine="0"/>
      <w:jc w:val="left"/>
    </w:pPr>
    <w:rPr>
      <w:rFonts w:ascii="Courier New" w:hAnsi="Courier New" w:cs="Courier New"/>
      <w:i w:val="0"/>
      <w:sz w:val="20"/>
    </w:rPr>
  </w:style>
  <w:style w:type="character" w:customStyle="1" w:styleId="afffff3">
    <w:name w:val="Текст Знак"/>
    <w:basedOn w:val="a4"/>
    <w:link w:val="afffff2"/>
    <w:rsid w:val="00E824BD"/>
    <w:rPr>
      <w:rFonts w:ascii="Courier New" w:hAnsi="Courier New" w:cs="Courier New"/>
    </w:rPr>
  </w:style>
  <w:style w:type="paragraph" w:styleId="afffff4">
    <w:name w:val="Block Text"/>
    <w:basedOn w:val="a2"/>
    <w:rsid w:val="00E824BD"/>
    <w:pPr>
      <w:spacing w:after="120"/>
      <w:ind w:left="1440" w:right="1440" w:firstLine="0"/>
      <w:jc w:val="left"/>
    </w:pPr>
    <w:rPr>
      <w:rFonts w:ascii="Times New Roman" w:hAnsi="Times New Roman"/>
      <w:i w:val="0"/>
      <w:sz w:val="20"/>
    </w:rPr>
  </w:style>
  <w:style w:type="paragraph" w:styleId="afffff5">
    <w:name w:val="Message Header"/>
    <w:basedOn w:val="a2"/>
    <w:link w:val="afffff6"/>
    <w:rsid w:val="00E824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left"/>
    </w:pPr>
    <w:rPr>
      <w:rFonts w:ascii="Arial" w:hAnsi="Arial" w:cs="Arial"/>
      <w:i w:val="0"/>
      <w:szCs w:val="24"/>
    </w:rPr>
  </w:style>
  <w:style w:type="character" w:customStyle="1" w:styleId="afffff6">
    <w:name w:val="Шапка Знак"/>
    <w:basedOn w:val="a4"/>
    <w:link w:val="afffff5"/>
    <w:rsid w:val="00E824BD"/>
    <w:rPr>
      <w:rFonts w:ascii="Arial" w:hAnsi="Arial" w:cs="Arial"/>
      <w:sz w:val="24"/>
      <w:szCs w:val="24"/>
      <w:shd w:val="pct20" w:color="auto" w:fill="auto"/>
    </w:rPr>
  </w:style>
  <w:style w:type="paragraph" w:styleId="afffff7">
    <w:name w:val="E-mail Signature"/>
    <w:basedOn w:val="a2"/>
    <w:link w:val="afffff8"/>
    <w:rsid w:val="00E824BD"/>
    <w:pPr>
      <w:ind w:firstLine="0"/>
      <w:jc w:val="left"/>
    </w:pPr>
    <w:rPr>
      <w:rFonts w:ascii="Times New Roman" w:hAnsi="Times New Roman"/>
      <w:i w:val="0"/>
      <w:sz w:val="20"/>
    </w:rPr>
  </w:style>
  <w:style w:type="character" w:customStyle="1" w:styleId="afffff8">
    <w:name w:val="Электронная подпись Знак"/>
    <w:basedOn w:val="a4"/>
    <w:link w:val="afffff7"/>
    <w:rsid w:val="00E824BD"/>
  </w:style>
  <w:style w:type="character" w:styleId="afffff9">
    <w:name w:val="FollowedHyperlink"/>
    <w:basedOn w:val="a4"/>
    <w:rsid w:val="00E824BD"/>
    <w:rPr>
      <w:color w:val="800080"/>
      <w:u w:val="single"/>
    </w:rPr>
  </w:style>
  <w:style w:type="character" w:customStyle="1" w:styleId="mw-filepage-other-resolutions">
    <w:name w:val="mw-filepage-other-resolutions"/>
    <w:basedOn w:val="a4"/>
    <w:rsid w:val="00E824BD"/>
  </w:style>
  <w:style w:type="paragraph" w:customStyle="1" w:styleId="statuslinkholder1">
    <w:name w:val="statuslinkholder1"/>
    <w:basedOn w:val="a2"/>
    <w:rsid w:val="00E824BD"/>
    <w:pPr>
      <w:ind w:firstLine="0"/>
      <w:jc w:val="left"/>
    </w:pPr>
    <w:rPr>
      <w:rFonts w:ascii="Times New Roman" w:hAnsi="Times New Roman"/>
      <w:i w:val="0"/>
      <w:vanish/>
      <w:szCs w:val="24"/>
    </w:rPr>
  </w:style>
  <w:style w:type="character" w:customStyle="1" w:styleId="piclinkhint1">
    <w:name w:val="piclinkhint1"/>
    <w:basedOn w:val="a4"/>
    <w:rsid w:val="00E824BD"/>
    <w:rPr>
      <w:strike w:val="0"/>
      <w:dstrike w:val="0"/>
      <w:color w:val="FFFFFF"/>
      <w:u w:val="none"/>
      <w:effect w:val="none"/>
      <w:shd w:val="clear" w:color="auto" w:fill="000000"/>
    </w:rPr>
  </w:style>
  <w:style w:type="character" w:customStyle="1" w:styleId="statustext">
    <w:name w:val="statustext"/>
    <w:basedOn w:val="a4"/>
    <w:rsid w:val="00E824BD"/>
  </w:style>
  <w:style w:type="character" w:customStyle="1" w:styleId="descr">
    <w:name w:val="descr"/>
    <w:basedOn w:val="a4"/>
    <w:rsid w:val="00E824BD"/>
  </w:style>
  <w:style w:type="paragraph" w:customStyle="1" w:styleId="Oaae11">
    <w:name w:val="Oaae11"/>
    <w:basedOn w:val="a2"/>
    <w:uiPriority w:val="99"/>
    <w:rsid w:val="00E824BD"/>
    <w:pPr>
      <w:widowControl w:val="0"/>
      <w:overflowPunct w:val="0"/>
      <w:autoSpaceDE w:val="0"/>
      <w:autoSpaceDN w:val="0"/>
      <w:adjustRightInd w:val="0"/>
      <w:ind w:firstLine="0"/>
      <w:jc w:val="center"/>
      <w:textAlignment w:val="baseline"/>
    </w:pPr>
    <w:rPr>
      <w:rFonts w:ascii="Times New Roman" w:hAnsi="Times New Roman"/>
      <w:i w:val="0"/>
      <w:szCs w:val="24"/>
    </w:rPr>
  </w:style>
  <w:style w:type="character" w:customStyle="1" w:styleId="1d">
    <w:name w:val="Текст сноски Знак1"/>
    <w:basedOn w:val="a4"/>
    <w:uiPriority w:val="99"/>
    <w:semiHidden/>
    <w:rsid w:val="00E824B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E824BD"/>
    <w:pPr>
      <w:widowControl w:val="0"/>
      <w:spacing w:before="600"/>
      <w:jc w:val="both"/>
    </w:pPr>
    <w:rPr>
      <w:rFonts w:ascii="Arial" w:hAnsi="Arial"/>
      <w:snapToGrid w:val="0"/>
      <w:sz w:val="40"/>
    </w:rPr>
  </w:style>
  <w:style w:type="character" w:customStyle="1" w:styleId="56">
    <w:name w:val="Знак Знак5"/>
    <w:basedOn w:val="a4"/>
    <w:rsid w:val="00E824BD"/>
    <w:rPr>
      <w:snapToGrid w:val="0"/>
      <w:sz w:val="24"/>
      <w:lang w:val="ru-RU" w:eastAsia="ru-RU" w:bidi="ar-SA"/>
    </w:rPr>
  </w:style>
  <w:style w:type="paragraph" w:styleId="afffffa">
    <w:name w:val="endnote text"/>
    <w:basedOn w:val="a2"/>
    <w:link w:val="afffffb"/>
    <w:uiPriority w:val="99"/>
    <w:rsid w:val="00E824BD"/>
    <w:pPr>
      <w:ind w:firstLine="0"/>
      <w:jc w:val="left"/>
    </w:pPr>
    <w:rPr>
      <w:rFonts w:ascii="Times New Roman" w:hAnsi="Times New Roman"/>
      <w:i w:val="0"/>
      <w:szCs w:val="24"/>
    </w:rPr>
  </w:style>
  <w:style w:type="character" w:customStyle="1" w:styleId="afffffb">
    <w:name w:val="Текст концевой сноски Знак"/>
    <w:basedOn w:val="a4"/>
    <w:link w:val="afffffa"/>
    <w:uiPriority w:val="99"/>
    <w:rsid w:val="00E824BD"/>
    <w:rPr>
      <w:sz w:val="24"/>
      <w:szCs w:val="24"/>
    </w:rPr>
  </w:style>
  <w:style w:type="character" w:styleId="afffffc">
    <w:name w:val="endnote reference"/>
    <w:basedOn w:val="a4"/>
    <w:uiPriority w:val="99"/>
    <w:rsid w:val="00E824BD"/>
    <w:rPr>
      <w:vertAlign w:val="superscript"/>
    </w:rPr>
  </w:style>
  <w:style w:type="character" w:customStyle="1" w:styleId="1e">
    <w:name w:val="Основной текст Знак1"/>
    <w:basedOn w:val="a4"/>
    <w:uiPriority w:val="99"/>
    <w:rsid w:val="00E824BD"/>
    <w:rPr>
      <w:snapToGrid w:val="0"/>
      <w:sz w:val="24"/>
      <w:szCs w:val="24"/>
      <w:lang w:val="ru-RU" w:eastAsia="ru-RU"/>
    </w:rPr>
  </w:style>
  <w:style w:type="character" w:customStyle="1" w:styleId="font46">
    <w:name w:val="font46"/>
    <w:basedOn w:val="a4"/>
    <w:uiPriority w:val="99"/>
    <w:rsid w:val="00E824BD"/>
  </w:style>
  <w:style w:type="paragraph" w:customStyle="1" w:styleId="style1">
    <w:name w:val="style1"/>
    <w:basedOn w:val="a2"/>
    <w:uiPriority w:val="99"/>
    <w:rsid w:val="00E824BD"/>
    <w:pPr>
      <w:spacing w:before="100" w:beforeAutospacing="1" w:after="100" w:afterAutospacing="1"/>
      <w:ind w:firstLine="0"/>
      <w:jc w:val="left"/>
    </w:pPr>
    <w:rPr>
      <w:rFonts w:ascii="Tahoma" w:hAnsi="Tahoma" w:cs="Tahoma"/>
      <w:i w:val="0"/>
      <w:sz w:val="14"/>
      <w:szCs w:val="14"/>
    </w:rPr>
  </w:style>
  <w:style w:type="character" w:customStyle="1" w:styleId="style14">
    <w:name w:val="style14"/>
    <w:basedOn w:val="a4"/>
    <w:uiPriority w:val="99"/>
    <w:rsid w:val="00E824BD"/>
    <w:rPr>
      <w:rFonts w:ascii="Tahoma" w:hAnsi="Tahoma" w:cs="Tahoma"/>
      <w:sz w:val="14"/>
      <w:szCs w:val="14"/>
    </w:rPr>
  </w:style>
  <w:style w:type="character" w:customStyle="1" w:styleId="1f">
    <w:name w:val="Схема документа Знак1"/>
    <w:basedOn w:val="a4"/>
    <w:uiPriority w:val="99"/>
    <w:semiHidden/>
    <w:rsid w:val="00E824BD"/>
    <w:rPr>
      <w:rFonts w:ascii="Tahoma" w:eastAsia="Calibri" w:hAnsi="Tahoma" w:cs="Tahoma"/>
      <w:sz w:val="16"/>
      <w:szCs w:val="16"/>
      <w:lang w:eastAsia="ru-RU"/>
    </w:rPr>
  </w:style>
  <w:style w:type="numbering" w:customStyle="1" w:styleId="a">
    <w:name w:val="Ведомость"/>
    <w:uiPriority w:val="99"/>
    <w:rsid w:val="00E824BD"/>
    <w:pPr>
      <w:numPr>
        <w:numId w:val="7"/>
      </w:numPr>
    </w:pPr>
  </w:style>
  <w:style w:type="numbering" w:customStyle="1" w:styleId="2">
    <w:name w:val="Ведомость2"/>
    <w:uiPriority w:val="99"/>
    <w:rsid w:val="00E824BD"/>
    <w:pPr>
      <w:numPr>
        <w:numId w:val="8"/>
      </w:numPr>
    </w:pPr>
  </w:style>
  <w:style w:type="paragraph" w:customStyle="1" w:styleId="item1">
    <w:name w:val="item1"/>
    <w:basedOn w:val="a2"/>
    <w:rsid w:val="009B225E"/>
    <w:pPr>
      <w:spacing w:before="100" w:beforeAutospacing="1" w:after="100" w:afterAutospacing="1" w:line="312" w:lineRule="auto"/>
      <w:ind w:firstLine="0"/>
      <w:jc w:val="left"/>
    </w:pPr>
    <w:rPr>
      <w:rFonts w:ascii="Times New Roman" w:hAnsi="Times New Roman"/>
      <w:b/>
      <w:bCs/>
      <w:iCs/>
      <w:color w:val="000000"/>
      <w:szCs w:val="24"/>
    </w:rPr>
  </w:style>
  <w:style w:type="paragraph" w:customStyle="1" w:styleId="afffffd">
    <w:name w:val="Заголовок СОДЕРЖАНИЕ"/>
    <w:basedOn w:val="af0"/>
    <w:uiPriority w:val="99"/>
    <w:qFormat/>
    <w:rsid w:val="008D736A"/>
    <w:pPr>
      <w:ind w:left="-142" w:right="-144" w:firstLine="0"/>
      <w:jc w:val="center"/>
    </w:pPr>
    <w:rPr>
      <w:b/>
      <w:i/>
      <w:caps/>
      <w:szCs w:val="20"/>
    </w:rPr>
  </w:style>
  <w:style w:type="paragraph" w:customStyle="1" w:styleId="57">
    <w:name w:val="Основной текст5"/>
    <w:basedOn w:val="a2"/>
    <w:rsid w:val="00265D2C"/>
    <w:pPr>
      <w:shd w:val="clear" w:color="auto" w:fill="FFFFFF"/>
      <w:spacing w:line="0" w:lineRule="atLeast"/>
      <w:ind w:firstLine="0"/>
      <w:jc w:val="left"/>
    </w:pPr>
    <w:rPr>
      <w:rFonts w:ascii="Times New Roman" w:hAnsi="Times New Roman"/>
      <w:i w:val="0"/>
      <w:color w:val="000000"/>
      <w:szCs w:val="24"/>
    </w:rPr>
  </w:style>
  <w:style w:type="paragraph" w:customStyle="1" w:styleId="310">
    <w:name w:val="Основной текст с отступом 31"/>
    <w:basedOn w:val="a2"/>
    <w:rsid w:val="00C421C6"/>
    <w:pPr>
      <w:widowControl w:val="0"/>
      <w:autoSpaceDE w:val="0"/>
      <w:autoSpaceDN w:val="0"/>
      <w:adjustRightInd w:val="0"/>
      <w:ind w:firstLine="720"/>
      <w:jc w:val="left"/>
    </w:pPr>
    <w:rPr>
      <w:rFonts w:ascii="Times New Roman" w:hAnsi="Times New Roman"/>
      <w:i w:val="0"/>
      <w:sz w:val="28"/>
    </w:rPr>
  </w:style>
  <w:style w:type="paragraph" w:customStyle="1" w:styleId="afffffe">
    <w:name w:val="ПОС_основной_текст"/>
    <w:basedOn w:val="a2"/>
    <w:link w:val="affffff"/>
    <w:rsid w:val="00C421C6"/>
    <w:pPr>
      <w:suppressAutoHyphens/>
      <w:ind w:firstLine="720"/>
      <w:jc w:val="left"/>
    </w:pPr>
    <w:rPr>
      <w:rFonts w:ascii="Times New Roman" w:hAnsi="Times New Roman"/>
      <w:i w:val="0"/>
      <w:sz w:val="26"/>
      <w:lang w:eastAsia="ar-SA"/>
    </w:rPr>
  </w:style>
  <w:style w:type="character" w:customStyle="1" w:styleId="affffff">
    <w:name w:val="ПОС_основной_текст Знак"/>
    <w:basedOn w:val="a4"/>
    <w:link w:val="afffffe"/>
    <w:rsid w:val="00C421C6"/>
    <w:rPr>
      <w:sz w:val="26"/>
      <w:lang w:eastAsia="ar-SA"/>
    </w:rPr>
  </w:style>
  <w:style w:type="paragraph" w:customStyle="1" w:styleId="1f0">
    <w:name w:val="Титул1"/>
    <w:basedOn w:val="a2"/>
    <w:rsid w:val="00C421C6"/>
    <w:pPr>
      <w:ind w:firstLine="0"/>
      <w:jc w:val="center"/>
    </w:pPr>
    <w:rPr>
      <w:rFonts w:ascii="Times New Roman" w:hAnsi="Times New Roman"/>
      <w:b/>
      <w:bCs/>
      <w:i w:val="0"/>
      <w:sz w:val="40"/>
    </w:rPr>
  </w:style>
  <w:style w:type="paragraph" w:customStyle="1" w:styleId="2f6">
    <w:name w:val="Титул2"/>
    <w:basedOn w:val="1f0"/>
    <w:rsid w:val="00C421C6"/>
    <w:rPr>
      <w:sz w:val="36"/>
    </w:rPr>
  </w:style>
  <w:style w:type="paragraph" w:customStyle="1" w:styleId="3a">
    <w:name w:val="Титул3"/>
    <w:basedOn w:val="2f6"/>
    <w:rsid w:val="00C421C6"/>
    <w:rPr>
      <w:bCs w:val="0"/>
      <w:sz w:val="28"/>
    </w:rPr>
  </w:style>
  <w:style w:type="character" w:customStyle="1" w:styleId="affffff0">
    <w:name w:val="таблица"/>
    <w:basedOn w:val="a4"/>
    <w:rsid w:val="00C421C6"/>
    <w:rPr>
      <w:rFonts w:ascii="Times New Roman" w:hAnsi="Times New Roman"/>
      <w:sz w:val="24"/>
    </w:rPr>
  </w:style>
  <w:style w:type="paragraph" w:customStyle="1" w:styleId="affffff1">
    <w:name w:val="Стиль_осн_текста"/>
    <w:basedOn w:val="a2"/>
    <w:rsid w:val="00C421C6"/>
    <w:pPr>
      <w:ind w:firstLine="851"/>
    </w:pPr>
    <w:rPr>
      <w:rFonts w:ascii="Times New Roman" w:hAnsi="Times New Roman"/>
      <w:i w:val="0"/>
      <w:szCs w:val="24"/>
    </w:rPr>
  </w:style>
  <w:style w:type="paragraph" w:customStyle="1" w:styleId="affffff2">
    <w:name w:val="Заголовок_таблицы"/>
    <w:basedOn w:val="a2"/>
    <w:rsid w:val="00C421C6"/>
    <w:pPr>
      <w:ind w:left="57" w:right="57" w:firstLine="0"/>
      <w:jc w:val="center"/>
    </w:pPr>
    <w:rPr>
      <w:rFonts w:ascii="Times New Roman" w:hAnsi="Times New Roman"/>
      <w:i w:val="0"/>
      <w:szCs w:val="24"/>
      <w:lang w:val="en-US"/>
    </w:rPr>
  </w:style>
  <w:style w:type="paragraph" w:customStyle="1" w:styleId="affffff3">
    <w:name w:val="Стиль"/>
    <w:rsid w:val="00C421C6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1f1">
    <w:name w:val="Знак Знак Знак1"/>
    <w:basedOn w:val="a2"/>
    <w:rsid w:val="00C421C6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i w:val="0"/>
      <w:sz w:val="20"/>
      <w:szCs w:val="24"/>
      <w:lang w:val="en-US" w:eastAsia="en-US"/>
    </w:rPr>
  </w:style>
  <w:style w:type="paragraph" w:customStyle="1" w:styleId="213">
    <w:name w:val="Основной текст с отступом 21"/>
    <w:basedOn w:val="a2"/>
    <w:rsid w:val="00C421C6"/>
    <w:pPr>
      <w:widowControl w:val="0"/>
      <w:suppressAutoHyphens/>
      <w:spacing w:line="360" w:lineRule="auto"/>
      <w:ind w:left="1160" w:hanging="440"/>
      <w:jc w:val="left"/>
    </w:pPr>
    <w:rPr>
      <w:rFonts w:ascii="Times New Roman" w:eastAsia="Lucida Sans Unicode" w:hAnsi="Times New Roman" w:cs="Tahoma"/>
      <w:i w:val="0"/>
      <w:color w:val="000000"/>
      <w:sz w:val="28"/>
      <w:szCs w:val="24"/>
      <w:lang w:eastAsia="en-US" w:bidi="en-US"/>
    </w:rPr>
  </w:style>
  <w:style w:type="character" w:customStyle="1" w:styleId="27">
    <w:name w:val="Маркированный список Знак2"/>
    <w:aliases w:val="Маркированный список Знак1 Знак,Маркированный список Знак Знак Знак,Маркированный список Знак Знак1,EIA Bullet 1 Знак"/>
    <w:basedOn w:val="a4"/>
    <w:link w:val="afffe"/>
    <w:rsid w:val="00C421C6"/>
  </w:style>
  <w:style w:type="paragraph" w:customStyle="1" w:styleId="3b">
    <w:name w:val="заголовок 3"/>
    <w:basedOn w:val="a2"/>
    <w:next w:val="a2"/>
    <w:rsid w:val="00C421C6"/>
    <w:pPr>
      <w:keepNext/>
      <w:autoSpaceDE w:val="0"/>
      <w:autoSpaceDN w:val="0"/>
      <w:spacing w:line="360" w:lineRule="auto"/>
    </w:pPr>
    <w:rPr>
      <w:rFonts w:ascii="Arial" w:hAnsi="Arial" w:cs="Arial"/>
      <w:i w:val="0"/>
      <w:szCs w:val="24"/>
    </w:rPr>
  </w:style>
  <w:style w:type="paragraph" w:customStyle="1" w:styleId="affffff4">
    <w:name w:val="??????????"/>
    <w:basedOn w:val="a2"/>
    <w:rsid w:val="00C421C6"/>
    <w:pPr>
      <w:widowControl w:val="0"/>
      <w:suppressAutoHyphens/>
      <w:overflowPunct w:val="0"/>
      <w:autoSpaceDE w:val="0"/>
      <w:ind w:firstLine="0"/>
      <w:jc w:val="left"/>
    </w:pPr>
    <w:rPr>
      <w:rFonts w:ascii="Times New Roman" w:hAnsi="Times New Roman"/>
      <w:i w:val="0"/>
      <w:lang w:eastAsia="ar-SA"/>
    </w:rPr>
  </w:style>
  <w:style w:type="paragraph" w:customStyle="1" w:styleId="ea3">
    <w:name w:val="Основной тегeaст 3"/>
    <w:basedOn w:val="a2"/>
    <w:rsid w:val="00C421C6"/>
    <w:pPr>
      <w:widowControl w:val="0"/>
      <w:autoSpaceDE w:val="0"/>
      <w:autoSpaceDN w:val="0"/>
      <w:spacing w:line="360" w:lineRule="auto"/>
      <w:ind w:firstLine="0"/>
      <w:jc w:val="center"/>
    </w:pPr>
    <w:rPr>
      <w:rFonts w:ascii="Arial" w:hAnsi="Arial" w:cs="Arial"/>
      <w:i w:val="0"/>
      <w:spacing w:val="-20"/>
      <w:szCs w:val="24"/>
    </w:rPr>
  </w:style>
  <w:style w:type="paragraph" w:customStyle="1" w:styleId="affffff5">
    <w:name w:val="Содержимое таблицы"/>
    <w:basedOn w:val="a2"/>
    <w:rsid w:val="00C421C6"/>
    <w:pPr>
      <w:suppressLineNumbers/>
      <w:suppressAutoHyphens/>
      <w:ind w:firstLine="0"/>
      <w:jc w:val="left"/>
    </w:pPr>
    <w:rPr>
      <w:rFonts w:ascii="Times New Roman" w:hAnsi="Times New Roman"/>
      <w:i w:val="0"/>
      <w:szCs w:val="24"/>
      <w:lang w:eastAsia="ar-SA"/>
    </w:rPr>
  </w:style>
  <w:style w:type="paragraph" w:customStyle="1" w:styleId="affffff6">
    <w:name w:val="текст Знак Знак"/>
    <w:basedOn w:val="a2"/>
    <w:link w:val="affffff7"/>
    <w:rsid w:val="00C421C6"/>
    <w:pPr>
      <w:spacing w:line="360" w:lineRule="auto"/>
      <w:ind w:firstLine="935"/>
    </w:pPr>
    <w:rPr>
      <w:rFonts w:ascii="Times New Roman" w:hAnsi="Times New Roman"/>
      <w:i w:val="0"/>
      <w:szCs w:val="24"/>
    </w:rPr>
  </w:style>
  <w:style w:type="character" w:customStyle="1" w:styleId="affffff7">
    <w:name w:val="текст Знак Знак Знак"/>
    <w:basedOn w:val="a4"/>
    <w:link w:val="affffff6"/>
    <w:rsid w:val="00C421C6"/>
    <w:rPr>
      <w:sz w:val="24"/>
      <w:szCs w:val="24"/>
    </w:rPr>
  </w:style>
  <w:style w:type="paragraph" w:customStyle="1" w:styleId="affffff8">
    <w:name w:val="Заголовок таблицы"/>
    <w:basedOn w:val="affffff5"/>
    <w:rsid w:val="00C421C6"/>
    <w:pPr>
      <w:suppressAutoHyphens w:val="0"/>
      <w:jc w:val="center"/>
    </w:pPr>
    <w:rPr>
      <w:b/>
      <w:bCs/>
      <w:sz w:val="20"/>
      <w:szCs w:val="20"/>
    </w:rPr>
  </w:style>
  <w:style w:type="paragraph" w:customStyle="1" w:styleId="formattexttopleveltext">
    <w:name w:val="formattext topleveltext"/>
    <w:basedOn w:val="a2"/>
    <w:rsid w:val="00C421C6"/>
    <w:pPr>
      <w:spacing w:before="100" w:beforeAutospacing="1" w:after="100" w:afterAutospacing="1"/>
      <w:ind w:firstLine="0"/>
      <w:jc w:val="left"/>
    </w:pPr>
    <w:rPr>
      <w:rFonts w:ascii="Times New Roman" w:hAnsi="Times New Roman"/>
      <w:i w:val="0"/>
      <w:szCs w:val="24"/>
    </w:rPr>
  </w:style>
  <w:style w:type="character" w:customStyle="1" w:styleId="WW8Num5z1">
    <w:name w:val="WW8Num5z1"/>
    <w:rsid w:val="00C421C6"/>
    <w:rPr>
      <w:rFonts w:ascii="Courier New" w:hAnsi="Courier New"/>
    </w:rPr>
  </w:style>
  <w:style w:type="paragraph" w:customStyle="1" w:styleId="1f2">
    <w:name w:val="Знак1"/>
    <w:basedOn w:val="a2"/>
    <w:rsid w:val="00C421C6"/>
    <w:pPr>
      <w:spacing w:before="100" w:beforeAutospacing="1" w:after="100" w:afterAutospacing="1"/>
      <w:ind w:firstLine="0"/>
      <w:jc w:val="left"/>
    </w:pPr>
    <w:rPr>
      <w:rFonts w:ascii="Tahoma" w:hAnsi="Tahoma"/>
      <w:i w:val="0"/>
      <w:sz w:val="20"/>
      <w:lang w:val="en-US" w:eastAsia="en-US"/>
    </w:rPr>
  </w:style>
  <w:style w:type="paragraph" w:customStyle="1" w:styleId="-1">
    <w:name w:val="Пункты - СМС"/>
    <w:basedOn w:val="a2"/>
    <w:link w:val="-2"/>
    <w:qFormat/>
    <w:rsid w:val="00C421C6"/>
    <w:pPr>
      <w:numPr>
        <w:numId w:val="16"/>
      </w:numPr>
      <w:tabs>
        <w:tab w:val="num" w:pos="360"/>
        <w:tab w:val="num" w:pos="1080"/>
        <w:tab w:val="left" w:pos="1418"/>
      </w:tabs>
      <w:spacing w:line="360" w:lineRule="auto"/>
      <w:ind w:left="0" w:firstLine="567"/>
    </w:pPr>
    <w:rPr>
      <w:rFonts w:ascii="Times New Roman" w:hAnsi="Times New Roman"/>
      <w:i w:val="0"/>
      <w:szCs w:val="24"/>
    </w:rPr>
  </w:style>
  <w:style w:type="character" w:customStyle="1" w:styleId="-2">
    <w:name w:val="Пункты - СМС Знак"/>
    <w:basedOn w:val="a4"/>
    <w:link w:val="-1"/>
    <w:rsid w:val="00C421C6"/>
    <w:rPr>
      <w:sz w:val="24"/>
      <w:szCs w:val="24"/>
    </w:rPr>
  </w:style>
  <w:style w:type="paragraph" w:customStyle="1" w:styleId="affffff9">
    <w:name w:val="Содержание"/>
    <w:basedOn w:val="a2"/>
    <w:rsid w:val="00C421C6"/>
    <w:pPr>
      <w:widowControl w:val="0"/>
      <w:autoSpaceDE w:val="0"/>
      <w:autoSpaceDN w:val="0"/>
      <w:adjustRightInd w:val="0"/>
      <w:ind w:left="57" w:right="57" w:firstLine="0"/>
      <w:jc w:val="left"/>
    </w:pPr>
    <w:rPr>
      <w:rFonts w:ascii="Times New Roman" w:hAnsi="Times New Roman"/>
      <w:i w:val="0"/>
      <w:sz w:val="20"/>
      <w:lang w:val="en-US"/>
    </w:rPr>
  </w:style>
  <w:style w:type="paragraph" w:customStyle="1" w:styleId="affffffa">
    <w:name w:val="Пояснит"/>
    <w:basedOn w:val="a2"/>
    <w:rsid w:val="00C421C6"/>
    <w:pPr>
      <w:widowControl w:val="0"/>
      <w:autoSpaceDE w:val="0"/>
      <w:autoSpaceDN w:val="0"/>
      <w:adjustRightInd w:val="0"/>
      <w:ind w:left="170" w:right="170" w:firstLine="851"/>
    </w:pPr>
    <w:rPr>
      <w:rFonts w:ascii="Times New Roman" w:hAnsi="Times New Roman"/>
      <w:i w:val="0"/>
      <w:sz w:val="20"/>
      <w:lang w:val="en-US"/>
    </w:rPr>
  </w:style>
  <w:style w:type="paragraph" w:customStyle="1" w:styleId="affffffb">
    <w:name w:val="Шапка_табл"/>
    <w:basedOn w:val="a2"/>
    <w:rsid w:val="00C421C6"/>
    <w:pPr>
      <w:widowControl w:val="0"/>
      <w:autoSpaceDE w:val="0"/>
      <w:autoSpaceDN w:val="0"/>
      <w:adjustRightInd w:val="0"/>
      <w:ind w:left="57" w:right="57" w:firstLine="0"/>
      <w:jc w:val="center"/>
    </w:pPr>
    <w:rPr>
      <w:rFonts w:ascii="Times New Roman" w:hAnsi="Times New Roman"/>
      <w:i w:val="0"/>
      <w:sz w:val="20"/>
    </w:rPr>
  </w:style>
  <w:style w:type="paragraph" w:customStyle="1" w:styleId="affffffc">
    <w:name w:val="Текст_таблицы"/>
    <w:basedOn w:val="a2"/>
    <w:rsid w:val="00C421C6"/>
    <w:pPr>
      <w:widowControl w:val="0"/>
      <w:autoSpaceDE w:val="0"/>
      <w:autoSpaceDN w:val="0"/>
      <w:adjustRightInd w:val="0"/>
      <w:ind w:left="57" w:right="57" w:firstLine="0"/>
      <w:jc w:val="left"/>
    </w:pPr>
    <w:rPr>
      <w:rFonts w:ascii="Times New Roman" w:hAnsi="Times New Roman"/>
      <w:i w:val="0"/>
      <w:sz w:val="20"/>
    </w:rPr>
  </w:style>
  <w:style w:type="paragraph" w:customStyle="1" w:styleId="GAS">
    <w:name w:val="Заголовок/GAS"/>
    <w:basedOn w:val="a2"/>
    <w:rsid w:val="00C421C6"/>
    <w:pPr>
      <w:widowControl w:val="0"/>
      <w:autoSpaceDE w:val="0"/>
      <w:autoSpaceDN w:val="0"/>
      <w:adjustRightInd w:val="0"/>
      <w:spacing w:line="360" w:lineRule="atLeast"/>
      <w:ind w:firstLine="0"/>
      <w:jc w:val="center"/>
    </w:pPr>
    <w:rPr>
      <w:rFonts w:ascii="TextBook" w:hAnsi="TextBook"/>
      <w:i w:val="0"/>
      <w:caps/>
      <w:sz w:val="20"/>
    </w:rPr>
  </w:style>
  <w:style w:type="paragraph" w:customStyle="1" w:styleId="affffffd">
    <w:name w:val="наш_заголовок"/>
    <w:basedOn w:val="af1"/>
    <w:rsid w:val="00C421C6"/>
    <w:pPr>
      <w:widowControl w:val="0"/>
      <w:autoSpaceDE w:val="0"/>
      <w:autoSpaceDN w:val="0"/>
      <w:adjustRightInd w:val="0"/>
      <w:ind w:firstLine="0"/>
      <w:jc w:val="center"/>
    </w:pPr>
    <w:rPr>
      <w:rFonts w:ascii="Times New Roman" w:hAnsi="Times New Roman"/>
      <w:i w:val="0"/>
      <w:caps/>
      <w:szCs w:val="24"/>
    </w:rPr>
  </w:style>
  <w:style w:type="paragraph" w:customStyle="1" w:styleId="affffffe">
    <w:name w:val="Осн_текст"/>
    <w:basedOn w:val="a2"/>
    <w:rsid w:val="00C421C6"/>
    <w:pPr>
      <w:widowControl w:val="0"/>
      <w:autoSpaceDE w:val="0"/>
      <w:autoSpaceDN w:val="0"/>
      <w:adjustRightInd w:val="0"/>
      <w:ind w:left="170" w:right="170" w:firstLine="851"/>
    </w:pPr>
    <w:rPr>
      <w:rFonts w:ascii="Times New Roman" w:hAnsi="Times New Roman"/>
      <w:i w:val="0"/>
      <w:sz w:val="20"/>
    </w:rPr>
  </w:style>
  <w:style w:type="paragraph" w:customStyle="1" w:styleId="afffffff">
    <w:name w:val="Стиль_осн_текста Знак Знак"/>
    <w:basedOn w:val="a2"/>
    <w:rsid w:val="00C421C6"/>
    <w:pPr>
      <w:widowControl w:val="0"/>
      <w:autoSpaceDE w:val="0"/>
      <w:autoSpaceDN w:val="0"/>
      <w:adjustRightInd w:val="0"/>
      <w:ind w:firstLine="851"/>
    </w:pPr>
    <w:rPr>
      <w:rFonts w:ascii="Times New Roman" w:hAnsi="Times New Roman"/>
      <w:i w:val="0"/>
      <w:sz w:val="20"/>
    </w:rPr>
  </w:style>
  <w:style w:type="paragraph" w:customStyle="1" w:styleId="afffffff0">
    <w:name w:val="Название_страницы"/>
    <w:basedOn w:val="a2"/>
    <w:rsid w:val="00C421C6"/>
    <w:pPr>
      <w:widowControl w:val="0"/>
      <w:autoSpaceDE w:val="0"/>
      <w:autoSpaceDN w:val="0"/>
      <w:adjustRightInd w:val="0"/>
      <w:spacing w:before="240" w:after="120"/>
      <w:ind w:firstLine="0"/>
      <w:jc w:val="center"/>
    </w:pPr>
    <w:rPr>
      <w:rFonts w:ascii="Times New Roman" w:hAnsi="Times New Roman"/>
      <w:b/>
      <w:i w:val="0"/>
      <w:caps/>
      <w:sz w:val="20"/>
    </w:rPr>
  </w:style>
  <w:style w:type="paragraph" w:customStyle="1" w:styleId="afffffff1">
    <w:name w:val="Таблица_Строка"/>
    <w:basedOn w:val="a2"/>
    <w:rsid w:val="00C421C6"/>
    <w:pPr>
      <w:widowControl w:val="0"/>
      <w:autoSpaceDE w:val="0"/>
      <w:autoSpaceDN w:val="0"/>
      <w:adjustRightInd w:val="0"/>
      <w:spacing w:before="120"/>
      <w:ind w:firstLine="0"/>
      <w:jc w:val="left"/>
    </w:pPr>
    <w:rPr>
      <w:rFonts w:ascii="Arial" w:hAnsi="Arial"/>
      <w:i w:val="0"/>
      <w:snapToGrid w:val="0"/>
      <w:sz w:val="20"/>
    </w:rPr>
  </w:style>
  <w:style w:type="paragraph" w:customStyle="1" w:styleId="afffffff2">
    <w:name w:val="Таблица_Шапка"/>
    <w:basedOn w:val="a2"/>
    <w:rsid w:val="00C421C6"/>
    <w:pPr>
      <w:widowControl w:val="0"/>
      <w:autoSpaceDE w:val="0"/>
      <w:autoSpaceDN w:val="0"/>
      <w:adjustRightInd w:val="0"/>
      <w:ind w:firstLine="0"/>
      <w:jc w:val="center"/>
    </w:pPr>
    <w:rPr>
      <w:rFonts w:ascii="Arial" w:hAnsi="Arial"/>
      <w:b/>
      <w:i w:val="0"/>
      <w:snapToGrid w:val="0"/>
      <w:sz w:val="20"/>
    </w:rPr>
  </w:style>
  <w:style w:type="paragraph" w:customStyle="1" w:styleId="1f3">
    <w:name w:val="Обычный1"/>
    <w:rsid w:val="00C421C6"/>
    <w:pPr>
      <w:widowControl w:val="0"/>
      <w:spacing w:before="220" w:line="240" w:lineRule="auto"/>
      <w:ind w:left="360" w:hanging="180"/>
      <w:jc w:val="both"/>
    </w:pPr>
    <w:rPr>
      <w:snapToGrid w:val="0"/>
      <w:sz w:val="24"/>
    </w:rPr>
  </w:style>
  <w:style w:type="paragraph" w:customStyle="1" w:styleId="220">
    <w:name w:val="Основной текст 22"/>
    <w:basedOn w:val="a2"/>
    <w:rsid w:val="00C421C6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/>
      <w:i w:val="0"/>
      <w:sz w:val="28"/>
    </w:rPr>
  </w:style>
  <w:style w:type="paragraph" w:customStyle="1" w:styleId="ConsPlusNormal">
    <w:name w:val="ConsPlusNormal"/>
    <w:rsid w:val="00C421C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  <w:style w:type="paragraph" w:customStyle="1" w:styleId="Tahoma1">
    <w:name w:val="Стиль Основной текст + Tahoma по ширине Первая строка:  1 см Пер... Знак"/>
    <w:basedOn w:val="a2"/>
    <w:rsid w:val="00C421C6"/>
    <w:pPr>
      <w:spacing w:before="120" w:line="300" w:lineRule="auto"/>
      <w:ind w:firstLine="567"/>
    </w:pPr>
    <w:rPr>
      <w:rFonts w:ascii="Tahoma" w:hAnsi="Tahoma"/>
      <w:i w:val="0"/>
    </w:rPr>
  </w:style>
  <w:style w:type="paragraph" w:customStyle="1" w:styleId="Tahoma10">
    <w:name w:val="Стиль Основной текст + Tahoma по ширине Первая строка:  1 см Пер..."/>
    <w:basedOn w:val="a2"/>
    <w:rsid w:val="00C421C6"/>
    <w:pPr>
      <w:spacing w:before="120" w:line="300" w:lineRule="auto"/>
      <w:ind w:firstLine="567"/>
    </w:pPr>
    <w:rPr>
      <w:rFonts w:ascii="Tahoma" w:hAnsi="Tahoma"/>
      <w:i w:val="0"/>
    </w:rPr>
  </w:style>
  <w:style w:type="paragraph" w:customStyle="1" w:styleId="Heading">
    <w:name w:val="Heading"/>
    <w:rsid w:val="00C421C6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b/>
      <w:bCs/>
      <w:sz w:val="22"/>
      <w:szCs w:val="22"/>
    </w:rPr>
  </w:style>
  <w:style w:type="character" w:customStyle="1" w:styleId="WW8Num5z3">
    <w:name w:val="WW8Num5z3"/>
    <w:rsid w:val="00C421C6"/>
    <w:rPr>
      <w:rFonts w:ascii="Symbol" w:hAnsi="Symbol"/>
    </w:rPr>
  </w:style>
  <w:style w:type="paragraph" w:customStyle="1" w:styleId="-0">
    <w:name w:val="-список"/>
    <w:basedOn w:val="a2"/>
    <w:rsid w:val="00C421C6"/>
    <w:pPr>
      <w:widowControl w:val="0"/>
      <w:numPr>
        <w:numId w:val="15"/>
      </w:numPr>
      <w:spacing w:line="312" w:lineRule="auto"/>
    </w:pPr>
    <w:rPr>
      <w:rFonts w:ascii="Times New Roman" w:hAnsi="Times New Roman"/>
      <w:i w:val="0"/>
      <w:snapToGrid w:val="0"/>
      <w:sz w:val="26"/>
    </w:rPr>
  </w:style>
  <w:style w:type="paragraph" w:customStyle="1" w:styleId="Normal">
    <w:name w:val="[Normal]"/>
    <w:rsid w:val="00C421C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4"/>
      <w:szCs w:val="24"/>
    </w:rPr>
  </w:style>
  <w:style w:type="character" w:customStyle="1" w:styleId="62">
    <w:name w:val="Основной шрифт абзаца6"/>
    <w:rsid w:val="00C421C6"/>
  </w:style>
  <w:style w:type="paragraph" w:customStyle="1" w:styleId="Style20">
    <w:name w:val="Style20"/>
    <w:basedOn w:val="a2"/>
    <w:rsid w:val="00C421C6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Calibri" w:hAnsi="Times New Roman"/>
      <w:i w:val="0"/>
      <w:szCs w:val="24"/>
    </w:rPr>
  </w:style>
  <w:style w:type="paragraph" w:customStyle="1" w:styleId="Style29">
    <w:name w:val="Style29"/>
    <w:basedOn w:val="a2"/>
    <w:rsid w:val="00C421C6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ascii="Times New Roman" w:eastAsia="Calibri" w:hAnsi="Times New Roman"/>
      <w:i w:val="0"/>
      <w:szCs w:val="24"/>
    </w:rPr>
  </w:style>
  <w:style w:type="character" w:customStyle="1" w:styleId="FontStyle41">
    <w:name w:val="Font Style41"/>
    <w:basedOn w:val="a4"/>
    <w:rsid w:val="00C421C6"/>
    <w:rPr>
      <w:rFonts w:ascii="Georgia" w:hAnsi="Georgia" w:cs="Georgia"/>
      <w:b/>
      <w:bCs/>
      <w:sz w:val="22"/>
      <w:szCs w:val="22"/>
    </w:rPr>
  </w:style>
  <w:style w:type="character" w:customStyle="1" w:styleId="FontStyle46">
    <w:name w:val="Font Style46"/>
    <w:basedOn w:val="a4"/>
    <w:rsid w:val="00C421C6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2"/>
    <w:rsid w:val="00C421C6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Calibri" w:hAnsi="Times New Roman"/>
      <w:i w:val="0"/>
      <w:szCs w:val="24"/>
    </w:rPr>
  </w:style>
  <w:style w:type="character" w:customStyle="1" w:styleId="FontStyle90">
    <w:name w:val="Font Style90"/>
    <w:basedOn w:val="a4"/>
    <w:rsid w:val="00C421C6"/>
    <w:rPr>
      <w:rFonts w:ascii="Times New Roman" w:hAnsi="Times New Roman" w:cs="Times New Roman"/>
      <w:sz w:val="22"/>
      <w:szCs w:val="22"/>
    </w:rPr>
  </w:style>
  <w:style w:type="paragraph" w:customStyle="1" w:styleId="1f4">
    <w:name w:val="Абзац списка1"/>
    <w:basedOn w:val="a2"/>
    <w:rsid w:val="00C421C6"/>
    <w:pPr>
      <w:ind w:left="720" w:firstLine="720"/>
      <w:contextualSpacing/>
    </w:pPr>
    <w:rPr>
      <w:rFonts w:ascii="Times New Roman" w:eastAsia="Calibri" w:hAnsi="Times New Roman"/>
      <w:i w:val="0"/>
      <w:lang w:eastAsia="ar-SA"/>
    </w:rPr>
  </w:style>
  <w:style w:type="paragraph" w:customStyle="1" w:styleId="1f5">
    <w:name w:val="1"/>
    <w:basedOn w:val="a2"/>
    <w:rsid w:val="00C421C6"/>
    <w:pPr>
      <w:spacing w:after="160" w:line="240" w:lineRule="exact"/>
      <w:ind w:firstLine="0"/>
      <w:jc w:val="left"/>
    </w:pPr>
    <w:rPr>
      <w:rFonts w:ascii="Verdana" w:hAnsi="Verdana"/>
      <w:i w:val="0"/>
      <w:sz w:val="20"/>
      <w:lang w:val="en-US" w:eastAsia="en-US"/>
    </w:rPr>
  </w:style>
  <w:style w:type="paragraph" w:customStyle="1" w:styleId="05">
    <w:name w:val="Стиль Слева:  0.5 см"/>
    <w:basedOn w:val="a2"/>
    <w:rsid w:val="00C421C6"/>
    <w:pPr>
      <w:ind w:left="284" w:firstLine="0"/>
      <w:jc w:val="left"/>
    </w:pPr>
    <w:rPr>
      <w:rFonts w:ascii="Times New Roman" w:hAnsi="Times New Roman"/>
      <w:i w:val="0"/>
    </w:rPr>
  </w:style>
  <w:style w:type="paragraph" w:customStyle="1" w:styleId="afffffff3">
    <w:name w:val="Раздел: маркиров. список"/>
    <w:basedOn w:val="a2"/>
    <w:rsid w:val="00C421C6"/>
    <w:pPr>
      <w:tabs>
        <w:tab w:val="left" w:pos="360"/>
      </w:tabs>
      <w:spacing w:after="60"/>
      <w:ind w:left="360" w:right="-6" w:firstLine="0"/>
    </w:pPr>
    <w:rPr>
      <w:rFonts w:ascii="Times New Roman" w:hAnsi="Times New Roman"/>
      <w:i w:val="0"/>
      <w:sz w:val="22"/>
      <w:lang w:eastAsia="en-US"/>
    </w:rPr>
  </w:style>
  <w:style w:type="paragraph" w:customStyle="1" w:styleId="afffffff4">
    <w:name w:val="Раздел: основной текст"/>
    <w:basedOn w:val="a2"/>
    <w:rsid w:val="00C421C6"/>
    <w:pPr>
      <w:spacing w:after="60"/>
      <w:ind w:left="720" w:right="-6" w:firstLine="357"/>
    </w:pPr>
    <w:rPr>
      <w:rFonts w:ascii="Times New Roman" w:hAnsi="Times New Roman"/>
      <w:i w:val="0"/>
      <w:sz w:val="22"/>
      <w:lang w:eastAsia="en-US"/>
    </w:rPr>
  </w:style>
  <w:style w:type="paragraph" w:customStyle="1" w:styleId="Default">
    <w:name w:val="Default"/>
    <w:rsid w:val="00C421C6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2f7">
    <w:name w:val="Абзац списка2"/>
    <w:basedOn w:val="a2"/>
    <w:rsid w:val="00C421C6"/>
    <w:pPr>
      <w:ind w:left="720" w:firstLine="0"/>
      <w:contextualSpacing/>
      <w:jc w:val="left"/>
    </w:pPr>
    <w:rPr>
      <w:rFonts w:ascii="Times New Roman" w:eastAsia="Calibri" w:hAnsi="Times New Roman"/>
      <w:i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header" w:uiPriority="0" w:qFormat="1"/>
    <w:lsdException w:name="footer" w:qFormat="1"/>
    <w:lsdException w:name="caption" w:uiPriority="35" w:qFormat="1"/>
    <w:lsdException w:name="envelope address" w:uiPriority="0"/>
    <w:lsdException w:name="envelope return" w:uiPriority="0"/>
    <w:lsdException w:name="footnote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uiPriority="0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aliases w:val="...Обычный"/>
    <w:qFormat/>
    <w:rsid w:val="007576FD"/>
    <w:pPr>
      <w:spacing w:line="240" w:lineRule="auto"/>
      <w:ind w:firstLine="709"/>
      <w:jc w:val="both"/>
    </w:pPr>
    <w:rPr>
      <w:rFonts w:ascii="ISOCPEUR" w:hAnsi="ISOCPEUR"/>
      <w:i/>
      <w:sz w:val="24"/>
    </w:rPr>
  </w:style>
  <w:style w:type="paragraph" w:styleId="10">
    <w:name w:val="heading 1"/>
    <w:aliases w:val="1 Заголовок,_ 1 Заголовок 1"/>
    <w:basedOn w:val="5"/>
    <w:next w:val="a2"/>
    <w:link w:val="11"/>
    <w:qFormat/>
    <w:rsid w:val="00474582"/>
    <w:pPr>
      <w:pageBreakBefore/>
      <w:numPr>
        <w:ilvl w:val="0"/>
        <w:numId w:val="0"/>
      </w:numPr>
      <w:spacing w:before="240" w:after="480" w:line="360" w:lineRule="auto"/>
      <w:ind w:right="57"/>
      <w:jc w:val="center"/>
      <w:outlineLvl w:val="0"/>
    </w:pPr>
    <w:rPr>
      <w:rFonts w:ascii="Verdana" w:hAnsi="Verdana"/>
      <w:b/>
      <w:color w:val="auto"/>
      <w:szCs w:val="24"/>
      <w:u w:val="thick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0">
    <w:name w:val="heading 2"/>
    <w:aliases w:val="2 Заголовок,_ 2 Заголовок 2,Заголовок 2 Знак Знак"/>
    <w:basedOn w:val="a3"/>
    <w:next w:val="a2"/>
    <w:link w:val="21"/>
    <w:qFormat/>
    <w:rsid w:val="004A7A52"/>
    <w:pPr>
      <w:pageBreakBefore/>
      <w:numPr>
        <w:ilvl w:val="1"/>
        <w:numId w:val="6"/>
      </w:numPr>
      <w:jc w:val="center"/>
      <w:outlineLvl w:val="1"/>
    </w:pPr>
    <w:rPr>
      <w:rFonts w:ascii="Verdana" w:hAnsi="Verdana"/>
      <w:b/>
      <w:szCs w:val="24"/>
      <w:u w:val="double"/>
    </w:rPr>
  </w:style>
  <w:style w:type="paragraph" w:styleId="3">
    <w:name w:val="heading 3"/>
    <w:aliases w:val="3 Заголовок,_ 3 Заголовок 3,Заголовок 3 Знак Знак,H3"/>
    <w:basedOn w:val="a2"/>
    <w:link w:val="30"/>
    <w:qFormat/>
    <w:rsid w:val="00F13EC0"/>
    <w:pPr>
      <w:widowControl w:val="0"/>
      <w:numPr>
        <w:ilvl w:val="2"/>
        <w:numId w:val="6"/>
      </w:numPr>
      <w:spacing w:before="240" w:after="240" w:line="240" w:lineRule="atLeast"/>
      <w:ind w:right="1134"/>
      <w:jc w:val="left"/>
      <w:outlineLvl w:val="2"/>
    </w:pPr>
    <w:rPr>
      <w:rFonts w:ascii="Times New Roman" w:eastAsiaTheme="majorEastAsia" w:hAnsi="Times New Roman"/>
      <w:b/>
      <w:i w:val="0"/>
    </w:rPr>
  </w:style>
  <w:style w:type="paragraph" w:styleId="4">
    <w:name w:val="heading 4"/>
    <w:basedOn w:val="a2"/>
    <w:next w:val="a2"/>
    <w:link w:val="40"/>
    <w:qFormat/>
    <w:rsid w:val="00CB6C29"/>
    <w:pPr>
      <w:keepNext/>
      <w:numPr>
        <w:ilvl w:val="3"/>
        <w:numId w:val="6"/>
      </w:numPr>
      <w:spacing w:before="100" w:beforeAutospacing="1" w:line="360" w:lineRule="auto"/>
      <w:outlineLvl w:val="3"/>
    </w:pPr>
    <w:rPr>
      <w:sz w:val="32"/>
    </w:rPr>
  </w:style>
  <w:style w:type="paragraph" w:styleId="5">
    <w:name w:val="heading 5"/>
    <w:basedOn w:val="a2"/>
    <w:next w:val="a2"/>
    <w:link w:val="50"/>
    <w:unhideWhenUsed/>
    <w:qFormat/>
    <w:rsid w:val="003E7387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2"/>
    <w:next w:val="a2"/>
    <w:link w:val="60"/>
    <w:unhideWhenUsed/>
    <w:qFormat/>
    <w:rsid w:val="00717BB9"/>
    <w:pPr>
      <w:keepNext/>
      <w:keepLines/>
      <w:numPr>
        <w:ilvl w:val="5"/>
        <w:numId w:val="6"/>
      </w:numPr>
      <w:spacing w:before="200"/>
      <w:jc w:val="center"/>
      <w:outlineLvl w:val="5"/>
    </w:pPr>
    <w:rPr>
      <w:rFonts w:asciiTheme="majorHAnsi" w:eastAsiaTheme="majorEastAsia" w:hAnsiTheme="majorHAnsi" w:cstheme="majorBidi"/>
      <w:iCs/>
      <w:color w:val="243F60" w:themeColor="accent1" w:themeShade="7F"/>
      <w:szCs w:val="24"/>
    </w:rPr>
  </w:style>
  <w:style w:type="paragraph" w:styleId="7">
    <w:name w:val="heading 7"/>
    <w:basedOn w:val="a2"/>
    <w:next w:val="a2"/>
    <w:link w:val="70"/>
    <w:unhideWhenUsed/>
    <w:qFormat/>
    <w:rsid w:val="00717BB9"/>
    <w:pPr>
      <w:keepNext/>
      <w:keepLines/>
      <w:numPr>
        <w:ilvl w:val="6"/>
        <w:numId w:val="6"/>
      </w:numPr>
      <w:spacing w:before="200"/>
      <w:jc w:val="center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Cs w:val="24"/>
    </w:rPr>
  </w:style>
  <w:style w:type="paragraph" w:styleId="8">
    <w:name w:val="heading 8"/>
    <w:basedOn w:val="a2"/>
    <w:next w:val="a2"/>
    <w:link w:val="80"/>
    <w:unhideWhenUsed/>
    <w:qFormat/>
    <w:rsid w:val="00717BB9"/>
    <w:pPr>
      <w:keepNext/>
      <w:keepLines/>
      <w:numPr>
        <w:ilvl w:val="7"/>
        <w:numId w:val="6"/>
      </w:numPr>
      <w:spacing w:before="200"/>
      <w:jc w:val="center"/>
      <w:outlineLvl w:val="7"/>
    </w:pPr>
    <w:rPr>
      <w:rFonts w:asciiTheme="majorHAnsi" w:eastAsiaTheme="majorEastAsia" w:hAnsiTheme="majorHAnsi" w:cstheme="majorBidi"/>
      <w:i w:val="0"/>
      <w:color w:val="4F81BD" w:themeColor="accent1"/>
      <w:sz w:val="20"/>
    </w:rPr>
  </w:style>
  <w:style w:type="paragraph" w:styleId="9">
    <w:name w:val="heading 9"/>
    <w:basedOn w:val="a2"/>
    <w:next w:val="a2"/>
    <w:link w:val="90"/>
    <w:unhideWhenUsed/>
    <w:qFormat/>
    <w:rsid w:val="00717BB9"/>
    <w:pPr>
      <w:keepNext/>
      <w:keepLines/>
      <w:numPr>
        <w:ilvl w:val="8"/>
        <w:numId w:val="6"/>
      </w:numPr>
      <w:spacing w:before="200"/>
      <w:jc w:val="center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1 Заголовок Знак,_ 1 Заголовок 1 Знак"/>
    <w:basedOn w:val="a4"/>
    <w:link w:val="10"/>
    <w:rsid w:val="00474582"/>
    <w:rPr>
      <w:rFonts w:ascii="Verdana" w:eastAsiaTheme="majorEastAsia" w:hAnsi="Verdana" w:cstheme="majorBidi"/>
      <w:b/>
      <w:i/>
      <w:sz w:val="24"/>
      <w:szCs w:val="24"/>
      <w:u w:val="thick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1">
    <w:name w:val="Заголовок 2 Знак"/>
    <w:aliases w:val="2 Заголовок Знак,_ 2 Заголовок 2 Знак,Заголовок 2 Знак Знак Знак"/>
    <w:basedOn w:val="a4"/>
    <w:link w:val="20"/>
    <w:rsid w:val="004A7A52"/>
    <w:rPr>
      <w:rFonts w:ascii="Verdana" w:hAnsi="Verdana"/>
      <w:b/>
      <w:i/>
      <w:sz w:val="24"/>
      <w:szCs w:val="24"/>
      <w:u w:val="double"/>
    </w:rPr>
  </w:style>
  <w:style w:type="character" w:customStyle="1" w:styleId="30">
    <w:name w:val="Заголовок 3 Знак"/>
    <w:aliases w:val="3 Заголовок Знак,_ 3 Заголовок 3 Знак,Заголовок 3 Знак Знак Знак,H3 Знак"/>
    <w:basedOn w:val="a4"/>
    <w:link w:val="3"/>
    <w:rsid w:val="00F13EC0"/>
    <w:rPr>
      <w:rFonts w:eastAsiaTheme="majorEastAsia"/>
      <w:b/>
      <w:sz w:val="24"/>
    </w:rPr>
  </w:style>
  <w:style w:type="character" w:customStyle="1" w:styleId="40">
    <w:name w:val="Заголовок 4 Знак"/>
    <w:basedOn w:val="a4"/>
    <w:link w:val="4"/>
    <w:rsid w:val="00CB6C29"/>
    <w:rPr>
      <w:rFonts w:ascii="ISOCPEUR" w:hAnsi="ISOCPEUR"/>
      <w:i/>
      <w:sz w:val="32"/>
    </w:rPr>
  </w:style>
  <w:style w:type="paragraph" w:styleId="13">
    <w:name w:val="toc 1"/>
    <w:basedOn w:val="a2"/>
    <w:next w:val="a2"/>
    <w:autoRedefine/>
    <w:uiPriority w:val="39"/>
    <w:qFormat/>
    <w:rsid w:val="00F91D9A"/>
    <w:pPr>
      <w:tabs>
        <w:tab w:val="left" w:pos="600"/>
        <w:tab w:val="right" w:leader="dot" w:pos="9781"/>
      </w:tabs>
      <w:spacing w:before="60" w:after="60" w:line="240" w:lineRule="atLeast"/>
      <w:ind w:right="140" w:firstLine="0"/>
      <w:jc w:val="left"/>
    </w:pPr>
    <w:rPr>
      <w:b/>
      <w:bCs/>
      <w:noProof/>
      <w:sz w:val="28"/>
      <w:szCs w:val="22"/>
    </w:rPr>
  </w:style>
  <w:style w:type="paragraph" w:styleId="22">
    <w:name w:val="toc 2"/>
    <w:basedOn w:val="a2"/>
    <w:next w:val="a2"/>
    <w:autoRedefine/>
    <w:uiPriority w:val="39"/>
    <w:qFormat/>
    <w:rsid w:val="00F91D9A"/>
    <w:pPr>
      <w:tabs>
        <w:tab w:val="left" w:pos="1000"/>
        <w:tab w:val="right" w:leader="dot" w:pos="9356"/>
      </w:tabs>
      <w:spacing w:line="240" w:lineRule="atLeast"/>
      <w:ind w:right="113" w:firstLine="284"/>
      <w:jc w:val="left"/>
    </w:pPr>
  </w:style>
  <w:style w:type="paragraph" w:styleId="31">
    <w:name w:val="toc 3"/>
    <w:basedOn w:val="a2"/>
    <w:next w:val="a2"/>
    <w:autoRedefine/>
    <w:uiPriority w:val="39"/>
    <w:qFormat/>
    <w:rsid w:val="0093210E"/>
    <w:pPr>
      <w:spacing w:line="240" w:lineRule="atLeast"/>
      <w:ind w:firstLine="567"/>
      <w:jc w:val="left"/>
    </w:pPr>
    <w:rPr>
      <w:iCs/>
      <w:noProof/>
      <w:sz w:val="22"/>
    </w:rPr>
  </w:style>
  <w:style w:type="paragraph" w:styleId="a7">
    <w:name w:val="Title"/>
    <w:basedOn w:val="a2"/>
    <w:link w:val="a8"/>
    <w:qFormat/>
    <w:rsid w:val="00CB6C29"/>
    <w:pPr>
      <w:widowControl w:val="0"/>
      <w:spacing w:before="100" w:beforeAutospacing="1" w:line="360" w:lineRule="auto"/>
      <w:ind w:firstLine="567"/>
    </w:pPr>
    <w:rPr>
      <w:b/>
      <w:snapToGrid w:val="0"/>
    </w:rPr>
  </w:style>
  <w:style w:type="character" w:customStyle="1" w:styleId="a8">
    <w:name w:val="Название Знак"/>
    <w:basedOn w:val="a4"/>
    <w:link w:val="a7"/>
    <w:uiPriority w:val="99"/>
    <w:rsid w:val="00CB6C29"/>
    <w:rPr>
      <w:b/>
      <w:snapToGrid w:val="0"/>
      <w:sz w:val="24"/>
    </w:rPr>
  </w:style>
  <w:style w:type="paragraph" w:styleId="a9">
    <w:name w:val="Subtitle"/>
    <w:basedOn w:val="a2"/>
    <w:link w:val="aa"/>
    <w:qFormat/>
    <w:rsid w:val="00CB6C29"/>
    <w:pPr>
      <w:spacing w:before="100" w:beforeAutospacing="1" w:line="360" w:lineRule="auto"/>
      <w:ind w:firstLine="567"/>
    </w:pPr>
    <w:rPr>
      <w:b/>
      <w:bCs/>
      <w:sz w:val="28"/>
      <w:szCs w:val="24"/>
    </w:rPr>
  </w:style>
  <w:style w:type="character" w:customStyle="1" w:styleId="aa">
    <w:name w:val="Подзаголовок Знак"/>
    <w:basedOn w:val="a4"/>
    <w:link w:val="a9"/>
    <w:uiPriority w:val="99"/>
    <w:rsid w:val="00CB6C29"/>
    <w:rPr>
      <w:b/>
      <w:bCs/>
      <w:sz w:val="28"/>
      <w:szCs w:val="24"/>
    </w:rPr>
  </w:style>
  <w:style w:type="character" w:styleId="ab">
    <w:name w:val="Strong"/>
    <w:basedOn w:val="a4"/>
    <w:qFormat/>
    <w:rsid w:val="00CB6C29"/>
    <w:rPr>
      <w:b/>
      <w:bCs/>
    </w:rPr>
  </w:style>
  <w:style w:type="paragraph" w:styleId="ac">
    <w:name w:val="No Spacing"/>
    <w:aliases w:val="Таблица Текст"/>
    <w:basedOn w:val="a2"/>
    <w:next w:val="a2"/>
    <w:link w:val="ad"/>
    <w:uiPriority w:val="1"/>
    <w:qFormat/>
    <w:rsid w:val="00F567E1"/>
    <w:pPr>
      <w:spacing w:line="240" w:lineRule="atLeast"/>
      <w:ind w:firstLine="0"/>
    </w:pPr>
    <w:rPr>
      <w:szCs w:val="24"/>
    </w:rPr>
  </w:style>
  <w:style w:type="paragraph" w:styleId="a3">
    <w:name w:val="List Paragraph"/>
    <w:basedOn w:val="a2"/>
    <w:uiPriority w:val="34"/>
    <w:qFormat/>
    <w:rsid w:val="00CB6C29"/>
    <w:pPr>
      <w:spacing w:before="100" w:beforeAutospacing="1" w:line="360" w:lineRule="auto"/>
      <w:ind w:left="708" w:firstLine="567"/>
    </w:pPr>
  </w:style>
  <w:style w:type="character" w:styleId="ae">
    <w:name w:val="Subtle Emphasis"/>
    <w:basedOn w:val="a4"/>
    <w:uiPriority w:val="19"/>
    <w:qFormat/>
    <w:rsid w:val="00CB6C29"/>
    <w:rPr>
      <w:i/>
      <w:iCs/>
      <w:color w:val="808080" w:themeColor="text1" w:themeTint="7F"/>
    </w:rPr>
  </w:style>
  <w:style w:type="paragraph" w:styleId="af">
    <w:name w:val="TOC Heading"/>
    <w:aliases w:val="ОглЗаголовок"/>
    <w:basedOn w:val="10"/>
    <w:next w:val="a2"/>
    <w:uiPriority w:val="39"/>
    <w:qFormat/>
    <w:rsid w:val="0093210E"/>
    <w:pPr>
      <w:spacing w:before="0" w:after="240" w:line="276" w:lineRule="auto"/>
      <w:outlineLvl w:val="9"/>
    </w:pPr>
    <w:rPr>
      <w:bCs/>
      <w:shadow/>
      <w:szCs w:val="28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14">
    <w:name w:val="Без интервала1"/>
    <w:aliases w:val="__ 2 Обычный 2"/>
    <w:basedOn w:val="a2"/>
    <w:next w:val="a2"/>
    <w:uiPriority w:val="1"/>
    <w:qFormat/>
    <w:rsid w:val="00CB6C29"/>
    <w:pPr>
      <w:spacing w:before="100" w:beforeAutospacing="1" w:line="360" w:lineRule="auto"/>
      <w:ind w:left="567" w:firstLine="567"/>
    </w:pPr>
  </w:style>
  <w:style w:type="character" w:customStyle="1" w:styleId="15">
    <w:name w:val="Слабое выделение1"/>
    <w:aliases w:val="Колонтитул"/>
    <w:basedOn w:val="a4"/>
    <w:uiPriority w:val="19"/>
    <w:qFormat/>
    <w:rsid w:val="000360AE"/>
    <w:rPr>
      <w:rFonts w:ascii="Times New Roman" w:hAnsi="Times New Roman"/>
      <w:iCs/>
      <w:color w:val="auto"/>
      <w:sz w:val="24"/>
    </w:rPr>
  </w:style>
  <w:style w:type="character" w:customStyle="1" w:styleId="16">
    <w:name w:val="Сильное выделение1"/>
    <w:aliases w:val="Титул"/>
    <w:basedOn w:val="a4"/>
    <w:uiPriority w:val="21"/>
    <w:qFormat/>
    <w:rsid w:val="00CB6C29"/>
    <w:rPr>
      <w:rFonts w:ascii="Times New Roman" w:hAnsi="Times New Roman"/>
      <w:b/>
      <w:bCs/>
      <w:iCs/>
      <w:color w:val="auto"/>
      <w:sz w:val="32"/>
    </w:rPr>
  </w:style>
  <w:style w:type="paragraph" w:customStyle="1" w:styleId="210">
    <w:name w:val="Цитата 21"/>
    <w:aliases w:val="Прочие"/>
    <w:basedOn w:val="a2"/>
    <w:next w:val="a2"/>
    <w:link w:val="23"/>
    <w:uiPriority w:val="29"/>
    <w:qFormat/>
    <w:rsid w:val="00CB6C29"/>
    <w:pPr>
      <w:spacing w:line="240" w:lineRule="atLeast"/>
    </w:pPr>
    <w:rPr>
      <w:b/>
      <w:iCs/>
      <w:color w:val="000000"/>
      <w:sz w:val="28"/>
    </w:rPr>
  </w:style>
  <w:style w:type="character" w:customStyle="1" w:styleId="23">
    <w:name w:val="Цитата 2 Знак"/>
    <w:aliases w:val="Прочие Знак"/>
    <w:basedOn w:val="a4"/>
    <w:link w:val="210"/>
    <w:uiPriority w:val="29"/>
    <w:rsid w:val="00CB6C29"/>
    <w:rPr>
      <w:b/>
      <w:iCs/>
      <w:color w:val="000000"/>
      <w:sz w:val="28"/>
    </w:rPr>
  </w:style>
  <w:style w:type="paragraph" w:customStyle="1" w:styleId="af0">
    <w:name w:val="Основной текст тома"/>
    <w:basedOn w:val="af1"/>
    <w:link w:val="af2"/>
    <w:uiPriority w:val="99"/>
    <w:qFormat/>
    <w:rsid w:val="000B1C01"/>
    <w:pPr>
      <w:spacing w:after="0" w:line="360" w:lineRule="auto"/>
      <w:ind w:firstLine="720"/>
    </w:pPr>
    <w:rPr>
      <w:rFonts w:ascii="Times New Roman" w:hAnsi="Times New Roman"/>
      <w:i w:val="0"/>
      <w:snapToGrid w:val="0"/>
      <w:szCs w:val="24"/>
    </w:rPr>
  </w:style>
  <w:style w:type="paragraph" w:styleId="af1">
    <w:name w:val="Body Text"/>
    <w:aliases w:val="Абзац"/>
    <w:basedOn w:val="a2"/>
    <w:link w:val="af3"/>
    <w:uiPriority w:val="99"/>
    <w:unhideWhenUsed/>
    <w:rsid w:val="000360AE"/>
    <w:pPr>
      <w:spacing w:after="120"/>
    </w:pPr>
  </w:style>
  <w:style w:type="character" w:customStyle="1" w:styleId="af3">
    <w:name w:val="Основной текст Знак"/>
    <w:aliases w:val="Абзац Знак"/>
    <w:basedOn w:val="a4"/>
    <w:link w:val="af1"/>
    <w:uiPriority w:val="99"/>
    <w:rsid w:val="000360AE"/>
  </w:style>
  <w:style w:type="character" w:customStyle="1" w:styleId="af2">
    <w:name w:val="Основной текст тома Знак"/>
    <w:basedOn w:val="af3"/>
    <w:link w:val="af0"/>
    <w:uiPriority w:val="99"/>
    <w:locked/>
    <w:rsid w:val="000B1C01"/>
    <w:rPr>
      <w:snapToGrid w:val="0"/>
      <w:sz w:val="24"/>
      <w:szCs w:val="24"/>
    </w:rPr>
  </w:style>
  <w:style w:type="paragraph" w:customStyle="1" w:styleId="af4">
    <w:name w:val="Подпись рисунка"/>
    <w:basedOn w:val="af0"/>
    <w:link w:val="af5"/>
    <w:qFormat/>
    <w:rsid w:val="004A7A52"/>
    <w:pPr>
      <w:ind w:firstLine="0"/>
      <w:jc w:val="left"/>
    </w:pPr>
    <w:rPr>
      <w:rFonts w:ascii="Verdana" w:hAnsi="Verdana"/>
      <w:b/>
      <w:bCs/>
      <w:i/>
      <w:sz w:val="20"/>
      <w:szCs w:val="20"/>
    </w:rPr>
  </w:style>
  <w:style w:type="character" w:customStyle="1" w:styleId="af5">
    <w:name w:val="Подпись рисунка Знак"/>
    <w:basedOn w:val="af2"/>
    <w:link w:val="af4"/>
    <w:locked/>
    <w:rsid w:val="004A7A52"/>
    <w:rPr>
      <w:rFonts w:ascii="Verdana" w:hAnsi="Verdana"/>
      <w:b/>
      <w:bCs/>
      <w:snapToGrid w:val="0"/>
      <w:sz w:val="24"/>
      <w:szCs w:val="24"/>
      <w:lang w:val="ru-RU" w:eastAsia="ru-RU" w:bidi="ar-SA"/>
    </w:rPr>
  </w:style>
  <w:style w:type="paragraph" w:customStyle="1" w:styleId="17">
    <w:name w:val="Стиль1"/>
    <w:basedOn w:val="a2"/>
    <w:link w:val="18"/>
    <w:qFormat/>
    <w:rsid w:val="00CB6C29"/>
    <w:pPr>
      <w:spacing w:before="100" w:beforeAutospacing="1" w:line="360" w:lineRule="auto"/>
      <w:ind w:firstLine="567"/>
    </w:pPr>
  </w:style>
  <w:style w:type="character" w:customStyle="1" w:styleId="18">
    <w:name w:val="Стиль1 Знак"/>
    <w:basedOn w:val="a4"/>
    <w:link w:val="17"/>
    <w:rsid w:val="00CB6C29"/>
    <w:rPr>
      <w:sz w:val="24"/>
    </w:rPr>
  </w:style>
  <w:style w:type="paragraph" w:customStyle="1" w:styleId="24">
    <w:name w:val="Стиль2"/>
    <w:basedOn w:val="a2"/>
    <w:link w:val="25"/>
    <w:qFormat/>
    <w:rsid w:val="00CB6C29"/>
    <w:pPr>
      <w:spacing w:line="140" w:lineRule="atLeast"/>
      <w:ind w:firstLine="7"/>
      <w:jc w:val="left"/>
    </w:pPr>
    <w:rPr>
      <w:bCs/>
      <w:szCs w:val="24"/>
    </w:rPr>
  </w:style>
  <w:style w:type="character" w:customStyle="1" w:styleId="25">
    <w:name w:val="Стиль2 Знак"/>
    <w:basedOn w:val="a4"/>
    <w:link w:val="24"/>
    <w:rsid w:val="00CB6C29"/>
    <w:rPr>
      <w:bCs/>
      <w:sz w:val="24"/>
      <w:szCs w:val="24"/>
    </w:rPr>
  </w:style>
  <w:style w:type="paragraph" w:customStyle="1" w:styleId="af6">
    <w:name w:val="Текст записки"/>
    <w:basedOn w:val="a2"/>
    <w:link w:val="af7"/>
    <w:qFormat/>
    <w:rsid w:val="008B1934"/>
    <w:pPr>
      <w:spacing w:line="360" w:lineRule="auto"/>
      <w:ind w:left="57" w:right="57" w:firstLine="510"/>
    </w:pPr>
    <w:rPr>
      <w:rFonts w:ascii="Verdana" w:hAnsi="Verdana"/>
      <w:i w:val="0"/>
      <w:szCs w:val="24"/>
    </w:rPr>
  </w:style>
  <w:style w:type="character" w:customStyle="1" w:styleId="af7">
    <w:name w:val="Текст записки Знак"/>
    <w:link w:val="af6"/>
    <w:rsid w:val="008B1934"/>
    <w:rPr>
      <w:rFonts w:ascii="Verdana" w:hAnsi="Verdana"/>
      <w:sz w:val="24"/>
      <w:szCs w:val="24"/>
    </w:rPr>
  </w:style>
  <w:style w:type="paragraph" w:customStyle="1" w:styleId="af8">
    <w:name w:val="ДолжностьТитул"/>
    <w:basedOn w:val="af9"/>
    <w:semiHidden/>
    <w:qFormat/>
    <w:rsid w:val="007B7B5F"/>
    <w:pPr>
      <w:ind w:left="170"/>
      <w:jc w:val="left"/>
    </w:pPr>
    <w:rPr>
      <w:b w:val="0"/>
      <w:sz w:val="32"/>
    </w:rPr>
  </w:style>
  <w:style w:type="paragraph" w:customStyle="1" w:styleId="afa">
    <w:name w:val="Боковой колонтитул"/>
    <w:semiHidden/>
    <w:rsid w:val="00CB6C29"/>
    <w:pPr>
      <w:spacing w:line="240" w:lineRule="atLeast"/>
    </w:pPr>
    <w:rPr>
      <w:rFonts w:ascii="ISOCPEUR" w:hAnsi="ISOCPEUR"/>
      <w:i/>
      <w:sz w:val="22"/>
      <w:szCs w:val="22"/>
    </w:rPr>
  </w:style>
  <w:style w:type="character" w:styleId="afb">
    <w:name w:val="Hyperlink"/>
    <w:basedOn w:val="a4"/>
    <w:uiPriority w:val="99"/>
    <w:unhideWhenUsed/>
    <w:rsid w:val="00222C4A"/>
    <w:rPr>
      <w:color w:val="0000FF" w:themeColor="hyperlink"/>
      <w:u w:val="single"/>
    </w:rPr>
  </w:style>
  <w:style w:type="character" w:customStyle="1" w:styleId="50">
    <w:name w:val="Заголовок 5 Знак"/>
    <w:basedOn w:val="a4"/>
    <w:link w:val="5"/>
    <w:rsid w:val="003E7387"/>
    <w:rPr>
      <w:rFonts w:asciiTheme="majorHAnsi" w:eastAsiaTheme="majorEastAsia" w:hAnsiTheme="majorHAnsi" w:cstheme="majorBidi"/>
      <w:i/>
      <w:color w:val="243F60" w:themeColor="accent1" w:themeShade="7F"/>
      <w:sz w:val="24"/>
    </w:rPr>
  </w:style>
  <w:style w:type="paragraph" w:styleId="afc">
    <w:name w:val="Balloon Text"/>
    <w:basedOn w:val="a2"/>
    <w:link w:val="afd"/>
    <w:uiPriority w:val="99"/>
    <w:unhideWhenUsed/>
    <w:rsid w:val="00222C4A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4"/>
    <w:link w:val="afc"/>
    <w:uiPriority w:val="99"/>
    <w:rsid w:val="00222C4A"/>
    <w:rPr>
      <w:rFonts w:ascii="Tahoma" w:hAnsi="Tahoma" w:cs="Tahoma"/>
      <w:i/>
      <w:sz w:val="16"/>
      <w:szCs w:val="16"/>
    </w:rPr>
  </w:style>
  <w:style w:type="paragraph" w:styleId="afe">
    <w:name w:val="header"/>
    <w:aliases w:val="Выделение колонтитула"/>
    <w:basedOn w:val="a2"/>
    <w:link w:val="aff"/>
    <w:unhideWhenUsed/>
    <w:qFormat/>
    <w:rsid w:val="00DF5FD1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aliases w:val="Выделение колонтитула Знак"/>
    <w:basedOn w:val="a4"/>
    <w:link w:val="afe"/>
    <w:uiPriority w:val="99"/>
    <w:rsid w:val="00DF5FD1"/>
    <w:rPr>
      <w:rFonts w:ascii="ISOCPEUR" w:hAnsi="ISOCPEUR"/>
      <w:i/>
      <w:sz w:val="24"/>
    </w:rPr>
  </w:style>
  <w:style w:type="paragraph" w:styleId="aff0">
    <w:name w:val="footer"/>
    <w:basedOn w:val="a2"/>
    <w:link w:val="aff1"/>
    <w:uiPriority w:val="99"/>
    <w:unhideWhenUsed/>
    <w:qFormat/>
    <w:rsid w:val="00DF5FD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4"/>
    <w:link w:val="aff0"/>
    <w:uiPriority w:val="99"/>
    <w:rsid w:val="00DF5FD1"/>
    <w:rPr>
      <w:rFonts w:ascii="ISOCPEUR" w:hAnsi="ISOCPEUR"/>
      <w:i/>
      <w:sz w:val="24"/>
    </w:rPr>
  </w:style>
  <w:style w:type="table" w:styleId="aff2">
    <w:name w:val="Table Grid"/>
    <w:basedOn w:val="a5"/>
    <w:uiPriority w:val="59"/>
    <w:rsid w:val="00DF5FD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ГодТитул"/>
    <w:basedOn w:val="a2"/>
    <w:link w:val="aff4"/>
    <w:semiHidden/>
    <w:qFormat/>
    <w:rsid w:val="0037730F"/>
    <w:pPr>
      <w:spacing w:line="0" w:lineRule="atLeast"/>
      <w:ind w:firstLine="0"/>
      <w:jc w:val="center"/>
    </w:pPr>
    <w:rPr>
      <w:sz w:val="28"/>
    </w:rPr>
  </w:style>
  <w:style w:type="character" w:styleId="aff5">
    <w:name w:val="Placeholder Text"/>
    <w:basedOn w:val="a4"/>
    <w:uiPriority w:val="99"/>
    <w:semiHidden/>
    <w:rsid w:val="00BE7A73"/>
    <w:rPr>
      <w:color w:val="808080"/>
    </w:rPr>
  </w:style>
  <w:style w:type="paragraph" w:customStyle="1" w:styleId="af9">
    <w:name w:val="Титульный лист"/>
    <w:basedOn w:val="a2"/>
    <w:rsid w:val="00B96F28"/>
    <w:pPr>
      <w:ind w:firstLine="0"/>
      <w:jc w:val="center"/>
    </w:pPr>
    <w:rPr>
      <w:b/>
      <w:sz w:val="36"/>
    </w:rPr>
  </w:style>
  <w:style w:type="character" w:customStyle="1" w:styleId="ad">
    <w:name w:val="Без интервала Знак"/>
    <w:aliases w:val="Таблица Текст Знак"/>
    <w:basedOn w:val="a4"/>
    <w:link w:val="ac"/>
    <w:uiPriority w:val="1"/>
    <w:rsid w:val="00F567E1"/>
    <w:rPr>
      <w:rFonts w:ascii="ISOCPEUR" w:hAnsi="ISOCPEUR"/>
      <w:i/>
      <w:sz w:val="24"/>
      <w:szCs w:val="24"/>
    </w:rPr>
  </w:style>
  <w:style w:type="character" w:customStyle="1" w:styleId="aff4">
    <w:name w:val="ГодТитул Знак"/>
    <w:basedOn w:val="a4"/>
    <w:link w:val="aff3"/>
    <w:semiHidden/>
    <w:rsid w:val="00F567E1"/>
    <w:rPr>
      <w:rFonts w:ascii="ISOCPEUR" w:hAnsi="ISOCPEUR"/>
      <w:i/>
      <w:sz w:val="28"/>
    </w:rPr>
  </w:style>
  <w:style w:type="paragraph" w:customStyle="1" w:styleId="aff6">
    <w:name w:val="БоковойКолонтитул"/>
    <w:basedOn w:val="a2"/>
    <w:semiHidden/>
    <w:qFormat/>
    <w:rsid w:val="00C5049B"/>
    <w:pPr>
      <w:ind w:firstLine="0"/>
      <w:jc w:val="center"/>
    </w:pPr>
    <w:rPr>
      <w:sz w:val="22"/>
    </w:rPr>
  </w:style>
  <w:style w:type="paragraph" w:customStyle="1" w:styleId="aff7">
    <w:name w:val="ШтампКолонтитул"/>
    <w:basedOn w:val="a2"/>
    <w:rsid w:val="00CB0BDE"/>
    <w:pPr>
      <w:ind w:firstLine="0"/>
      <w:jc w:val="center"/>
    </w:pPr>
    <w:rPr>
      <w:sz w:val="20"/>
      <w:szCs w:val="10"/>
    </w:rPr>
  </w:style>
  <w:style w:type="paragraph" w:customStyle="1" w:styleId="aff8">
    <w:name w:val="..БезОтступа"/>
    <w:basedOn w:val="a2"/>
    <w:qFormat/>
    <w:rsid w:val="00E02D96"/>
    <w:pPr>
      <w:spacing w:line="240" w:lineRule="atLeast"/>
      <w:ind w:firstLine="0"/>
      <w:jc w:val="left"/>
    </w:pPr>
  </w:style>
  <w:style w:type="paragraph" w:customStyle="1" w:styleId="1">
    <w:name w:val=".1.Список"/>
    <w:basedOn w:val="a2"/>
    <w:qFormat/>
    <w:rsid w:val="00D90711"/>
    <w:pPr>
      <w:numPr>
        <w:numId w:val="4"/>
      </w:numPr>
      <w:spacing w:before="60" w:after="60" w:line="240" w:lineRule="atLeast"/>
      <w:ind w:right="567"/>
    </w:pPr>
  </w:style>
  <w:style w:type="paragraph" w:customStyle="1" w:styleId="a1">
    <w:name w:val=".а)Список"/>
    <w:basedOn w:val="a2"/>
    <w:qFormat/>
    <w:rsid w:val="0062018D"/>
    <w:pPr>
      <w:numPr>
        <w:numId w:val="1"/>
      </w:numPr>
      <w:spacing w:before="60" w:after="60" w:line="240" w:lineRule="atLeast"/>
      <w:ind w:left="851" w:right="567" w:hanging="284"/>
    </w:pPr>
  </w:style>
  <w:style w:type="paragraph" w:customStyle="1" w:styleId="a0">
    <w:name w:val=".оСписок"/>
    <w:basedOn w:val="a1"/>
    <w:qFormat/>
    <w:rsid w:val="00B03D63"/>
    <w:pPr>
      <w:numPr>
        <w:numId w:val="2"/>
      </w:numPr>
      <w:ind w:left="851" w:hanging="284"/>
    </w:pPr>
  </w:style>
  <w:style w:type="paragraph" w:customStyle="1" w:styleId="-">
    <w:name w:val=".-Список"/>
    <w:basedOn w:val="a1"/>
    <w:qFormat/>
    <w:rsid w:val="00B03D63"/>
    <w:pPr>
      <w:numPr>
        <w:numId w:val="3"/>
      </w:numPr>
      <w:ind w:left="851" w:hanging="284"/>
    </w:pPr>
  </w:style>
  <w:style w:type="paragraph" w:styleId="32">
    <w:name w:val="Body Text Indent 3"/>
    <w:basedOn w:val="a2"/>
    <w:link w:val="33"/>
    <w:rsid w:val="005D4F3A"/>
    <w:pPr>
      <w:spacing w:after="120"/>
      <w:ind w:left="283" w:firstLine="0"/>
      <w:jc w:val="left"/>
    </w:pPr>
    <w:rPr>
      <w:rFonts w:ascii="Times New Roman" w:hAnsi="Times New Roman"/>
      <w:i w:val="0"/>
      <w:sz w:val="16"/>
      <w:szCs w:val="16"/>
    </w:rPr>
  </w:style>
  <w:style w:type="character" w:customStyle="1" w:styleId="33">
    <w:name w:val="Основной текст с отступом 3 Знак"/>
    <w:basedOn w:val="a4"/>
    <w:link w:val="32"/>
    <w:uiPriority w:val="99"/>
    <w:rsid w:val="005D4F3A"/>
    <w:rPr>
      <w:sz w:val="16"/>
      <w:szCs w:val="16"/>
    </w:rPr>
  </w:style>
  <w:style w:type="paragraph" w:styleId="aff9">
    <w:name w:val="Body Text Indent"/>
    <w:basedOn w:val="a2"/>
    <w:link w:val="affa"/>
    <w:unhideWhenUsed/>
    <w:rsid w:val="00F31EBD"/>
    <w:pPr>
      <w:spacing w:after="120"/>
      <w:ind w:left="283"/>
    </w:pPr>
  </w:style>
  <w:style w:type="character" w:customStyle="1" w:styleId="affa">
    <w:name w:val="Основной текст с отступом Знак"/>
    <w:basedOn w:val="a4"/>
    <w:link w:val="aff9"/>
    <w:rsid w:val="00F31EBD"/>
    <w:rPr>
      <w:rFonts w:ascii="ISOCPEUR" w:hAnsi="ISOCPEUR"/>
      <w:i/>
      <w:sz w:val="24"/>
    </w:rPr>
  </w:style>
  <w:style w:type="paragraph" w:customStyle="1" w:styleId="affb">
    <w:name w:val="ПодЗаголовок"/>
    <w:basedOn w:val="aff8"/>
    <w:next w:val="a2"/>
    <w:qFormat/>
    <w:rsid w:val="00054EA9"/>
    <w:pPr>
      <w:ind w:left="851" w:right="851"/>
      <w:jc w:val="center"/>
    </w:pPr>
    <w:rPr>
      <w:u w:val="dash"/>
    </w:rPr>
  </w:style>
  <w:style w:type="paragraph" w:styleId="affc">
    <w:name w:val="Document Map"/>
    <w:basedOn w:val="a2"/>
    <w:link w:val="affd"/>
    <w:unhideWhenUsed/>
    <w:rsid w:val="00FF57C0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4"/>
    <w:link w:val="affc"/>
    <w:uiPriority w:val="99"/>
    <w:rsid w:val="00FF57C0"/>
    <w:rPr>
      <w:rFonts w:ascii="Tahoma" w:hAnsi="Tahoma" w:cs="Tahoma"/>
      <w:i/>
      <w:sz w:val="16"/>
      <w:szCs w:val="16"/>
    </w:rPr>
  </w:style>
  <w:style w:type="paragraph" w:customStyle="1" w:styleId="affe">
    <w:name w:val="Подпись таблицы"/>
    <w:basedOn w:val="af1"/>
    <w:link w:val="afff"/>
    <w:qFormat/>
    <w:rsid w:val="00434B7F"/>
    <w:pPr>
      <w:spacing w:before="120" w:after="0" w:line="360" w:lineRule="auto"/>
      <w:ind w:left="57" w:firstLine="0"/>
      <w:jc w:val="left"/>
    </w:pPr>
    <w:rPr>
      <w:rFonts w:ascii="Verdana" w:hAnsi="Verdana"/>
      <w:b/>
      <w:bCs/>
      <w:i w:val="0"/>
      <w:spacing w:val="6"/>
      <w:sz w:val="20"/>
    </w:rPr>
  </w:style>
  <w:style w:type="character" w:customStyle="1" w:styleId="afff">
    <w:name w:val="Подпись таблицы Знак"/>
    <w:basedOn w:val="af3"/>
    <w:link w:val="affe"/>
    <w:locked/>
    <w:rsid w:val="00434B7F"/>
    <w:rPr>
      <w:rFonts w:ascii="Verdana" w:hAnsi="Verdana"/>
      <w:b/>
      <w:bCs/>
      <w:spacing w:val="6"/>
    </w:rPr>
  </w:style>
  <w:style w:type="paragraph" w:styleId="afff0">
    <w:name w:val="footnote text"/>
    <w:basedOn w:val="a2"/>
    <w:link w:val="afff1"/>
    <w:uiPriority w:val="99"/>
    <w:rsid w:val="00434B7F"/>
    <w:pPr>
      <w:ind w:firstLine="0"/>
      <w:jc w:val="left"/>
    </w:pPr>
    <w:rPr>
      <w:rFonts w:ascii="Times New Roman" w:hAnsi="Times New Roman"/>
      <w:i w:val="0"/>
      <w:sz w:val="20"/>
    </w:rPr>
  </w:style>
  <w:style w:type="character" w:customStyle="1" w:styleId="afff1">
    <w:name w:val="Текст сноски Знак"/>
    <w:basedOn w:val="a4"/>
    <w:link w:val="afff0"/>
    <w:uiPriority w:val="99"/>
    <w:rsid w:val="00434B7F"/>
  </w:style>
  <w:style w:type="character" w:styleId="afff2">
    <w:name w:val="footnote reference"/>
    <w:basedOn w:val="a4"/>
    <w:rsid w:val="00434B7F"/>
    <w:rPr>
      <w:vertAlign w:val="superscript"/>
    </w:rPr>
  </w:style>
  <w:style w:type="character" w:customStyle="1" w:styleId="60">
    <w:name w:val="Заголовок 6 Знак"/>
    <w:basedOn w:val="a4"/>
    <w:link w:val="6"/>
    <w:rsid w:val="00717BB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4"/>
    <w:link w:val="7"/>
    <w:rsid w:val="00717BB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4"/>
    <w:link w:val="8"/>
    <w:rsid w:val="00717BB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90">
    <w:name w:val="Заголовок 9 Знак"/>
    <w:basedOn w:val="a4"/>
    <w:link w:val="9"/>
    <w:rsid w:val="00717B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f3">
    <w:name w:val="caption"/>
    <w:basedOn w:val="a2"/>
    <w:next w:val="a2"/>
    <w:uiPriority w:val="35"/>
    <w:unhideWhenUsed/>
    <w:qFormat/>
    <w:rsid w:val="00717BB9"/>
    <w:pPr>
      <w:ind w:firstLine="0"/>
      <w:jc w:val="center"/>
    </w:pPr>
    <w:rPr>
      <w:rFonts w:ascii="Times New Roman" w:eastAsia="Calibri" w:hAnsi="Times New Roman"/>
      <w:b/>
      <w:bCs/>
      <w:i w:val="0"/>
      <w:color w:val="4F81BD" w:themeColor="accent1"/>
      <w:sz w:val="18"/>
      <w:szCs w:val="18"/>
    </w:rPr>
  </w:style>
  <w:style w:type="character" w:styleId="afff4">
    <w:name w:val="Emphasis"/>
    <w:basedOn w:val="a4"/>
    <w:uiPriority w:val="20"/>
    <w:qFormat/>
    <w:rsid w:val="00717BB9"/>
    <w:rPr>
      <w:i/>
      <w:iCs/>
    </w:rPr>
  </w:style>
  <w:style w:type="paragraph" w:styleId="26">
    <w:name w:val="Quote"/>
    <w:basedOn w:val="a2"/>
    <w:next w:val="a2"/>
    <w:uiPriority w:val="29"/>
    <w:qFormat/>
    <w:rsid w:val="00717BB9"/>
    <w:pPr>
      <w:ind w:firstLine="0"/>
      <w:jc w:val="center"/>
    </w:pPr>
    <w:rPr>
      <w:rFonts w:ascii="Times New Roman" w:eastAsia="Calibri" w:hAnsi="Times New Roman"/>
      <w:iCs/>
      <w:color w:val="000000" w:themeColor="text1"/>
      <w:szCs w:val="24"/>
    </w:rPr>
  </w:style>
  <w:style w:type="character" w:customStyle="1" w:styleId="211">
    <w:name w:val="Цитата 2 Знак1"/>
    <w:basedOn w:val="a4"/>
    <w:uiPriority w:val="29"/>
    <w:rsid w:val="00717BB9"/>
    <w:rPr>
      <w:rFonts w:ascii="ISOCPEUR" w:hAnsi="ISOCPEUR"/>
      <w:iCs/>
      <w:color w:val="000000" w:themeColor="text1"/>
      <w:sz w:val="24"/>
    </w:rPr>
  </w:style>
  <w:style w:type="paragraph" w:styleId="afff5">
    <w:name w:val="Intense Quote"/>
    <w:basedOn w:val="a2"/>
    <w:next w:val="a2"/>
    <w:link w:val="afff6"/>
    <w:uiPriority w:val="30"/>
    <w:qFormat/>
    <w:rsid w:val="00717BB9"/>
    <w:pPr>
      <w:pBdr>
        <w:bottom w:val="single" w:sz="4" w:space="4" w:color="4F81BD" w:themeColor="accent1"/>
      </w:pBdr>
      <w:spacing w:before="200" w:after="280"/>
      <w:ind w:left="936" w:right="936" w:firstLine="0"/>
      <w:jc w:val="center"/>
    </w:pPr>
    <w:rPr>
      <w:rFonts w:ascii="Times New Roman" w:eastAsia="Calibri" w:hAnsi="Times New Roman"/>
      <w:b/>
      <w:bCs/>
      <w:iCs/>
      <w:color w:val="4F81BD" w:themeColor="accent1"/>
      <w:szCs w:val="24"/>
    </w:rPr>
  </w:style>
  <w:style w:type="character" w:customStyle="1" w:styleId="afff6">
    <w:name w:val="Выделенная цитата Знак"/>
    <w:basedOn w:val="a4"/>
    <w:link w:val="afff5"/>
    <w:uiPriority w:val="30"/>
    <w:rsid w:val="00717BB9"/>
    <w:rPr>
      <w:rFonts w:eastAsia="Calibri"/>
      <w:b/>
      <w:bCs/>
      <w:i/>
      <w:iCs/>
      <w:color w:val="4F81BD" w:themeColor="accent1"/>
      <w:sz w:val="24"/>
      <w:szCs w:val="24"/>
    </w:rPr>
  </w:style>
  <w:style w:type="character" w:styleId="afff7">
    <w:name w:val="Intense Emphasis"/>
    <w:basedOn w:val="a4"/>
    <w:uiPriority w:val="21"/>
    <w:qFormat/>
    <w:rsid w:val="00717BB9"/>
    <w:rPr>
      <w:b/>
      <w:bCs/>
      <w:i/>
      <w:iCs/>
      <w:color w:val="4F81BD" w:themeColor="accent1"/>
    </w:rPr>
  </w:style>
  <w:style w:type="character" w:styleId="afff8">
    <w:name w:val="Subtle Reference"/>
    <w:basedOn w:val="a4"/>
    <w:uiPriority w:val="31"/>
    <w:rsid w:val="00717BB9"/>
    <w:rPr>
      <w:smallCaps/>
      <w:color w:val="C0504D" w:themeColor="accent2"/>
      <w:u w:val="single"/>
    </w:rPr>
  </w:style>
  <w:style w:type="character" w:styleId="afff9">
    <w:name w:val="Intense Reference"/>
    <w:basedOn w:val="a4"/>
    <w:uiPriority w:val="32"/>
    <w:rsid w:val="00717BB9"/>
    <w:rPr>
      <w:b/>
      <w:bCs/>
      <w:smallCaps/>
      <w:color w:val="C0504D" w:themeColor="accent2"/>
      <w:spacing w:val="5"/>
      <w:u w:val="single"/>
    </w:rPr>
  </w:style>
  <w:style w:type="paragraph" w:customStyle="1" w:styleId="afffa">
    <w:name w:val="Текст таблицы"/>
    <w:basedOn w:val="af1"/>
    <w:link w:val="afffb"/>
    <w:qFormat/>
    <w:rsid w:val="00717BB9"/>
    <w:pPr>
      <w:spacing w:before="120" w:after="0"/>
      <w:ind w:firstLine="0"/>
    </w:pPr>
    <w:rPr>
      <w:rFonts w:ascii="Verdana" w:hAnsi="Verdana"/>
      <w:i w:val="0"/>
      <w:sz w:val="20"/>
    </w:rPr>
  </w:style>
  <w:style w:type="character" w:customStyle="1" w:styleId="afffb">
    <w:name w:val="Текст таблицы Знак"/>
    <w:basedOn w:val="af3"/>
    <w:link w:val="afffa"/>
    <w:locked/>
    <w:rsid w:val="00717BB9"/>
    <w:rPr>
      <w:rFonts w:ascii="Verdana" w:hAnsi="Verdana"/>
    </w:rPr>
  </w:style>
  <w:style w:type="paragraph" w:styleId="HTML">
    <w:name w:val="HTML Preformatted"/>
    <w:basedOn w:val="a2"/>
    <w:link w:val="HTML0"/>
    <w:uiPriority w:val="99"/>
    <w:rsid w:val="00717B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i w:val="0"/>
      <w:sz w:val="20"/>
    </w:rPr>
  </w:style>
  <w:style w:type="character" w:customStyle="1" w:styleId="HTML0">
    <w:name w:val="Стандартный HTML Знак"/>
    <w:basedOn w:val="a4"/>
    <w:link w:val="HTML"/>
    <w:uiPriority w:val="99"/>
    <w:rsid w:val="00717BB9"/>
    <w:rPr>
      <w:rFonts w:ascii="Courier New" w:hAnsi="Courier New" w:cs="Courier New"/>
    </w:rPr>
  </w:style>
  <w:style w:type="paragraph" w:customStyle="1" w:styleId="afffc">
    <w:name w:val="Заголовок_Приложение"/>
    <w:basedOn w:val="20"/>
    <w:next w:val="af6"/>
    <w:link w:val="afffd"/>
    <w:qFormat/>
    <w:rsid w:val="004529EB"/>
    <w:pPr>
      <w:keepNext/>
      <w:keepLines/>
      <w:pageBreakBefore w:val="0"/>
      <w:spacing w:before="0" w:beforeAutospacing="0" w:after="120" w:line="240" w:lineRule="auto"/>
      <w:ind w:right="57"/>
      <w:jc w:val="left"/>
    </w:pPr>
    <w:rPr>
      <w:rFonts w:ascii="Times New Roman" w:eastAsiaTheme="majorEastAsia" w:hAnsi="Times New Roman"/>
      <w:bCs/>
      <w:i w:val="0"/>
      <w:spacing w:val="20"/>
      <w:u w:val="none"/>
    </w:rPr>
  </w:style>
  <w:style w:type="character" w:customStyle="1" w:styleId="afffd">
    <w:name w:val="Заголовок_Приложение Знак"/>
    <w:basedOn w:val="21"/>
    <w:link w:val="afffc"/>
    <w:rsid w:val="004529EB"/>
    <w:rPr>
      <w:rFonts w:ascii="Verdana" w:eastAsiaTheme="majorEastAsia" w:hAnsi="Verdana"/>
      <w:b/>
      <w:bCs/>
      <w:i w:val="0"/>
      <w:spacing w:val="20"/>
      <w:sz w:val="24"/>
      <w:szCs w:val="24"/>
      <w:u w:val="double"/>
    </w:rPr>
  </w:style>
  <w:style w:type="paragraph" w:styleId="afffe">
    <w:name w:val="List Bullet"/>
    <w:aliases w:val="Маркированный список Знак1,Маркированный список Знак Знак,Маркированный список Знак,EIA Bullet 1"/>
    <w:basedOn w:val="a2"/>
    <w:link w:val="27"/>
    <w:rsid w:val="00717BB9"/>
    <w:pPr>
      <w:tabs>
        <w:tab w:val="num" w:pos="360"/>
      </w:tabs>
      <w:ind w:left="360" w:hanging="360"/>
      <w:jc w:val="left"/>
    </w:pPr>
    <w:rPr>
      <w:rFonts w:ascii="Times New Roman" w:hAnsi="Times New Roman"/>
      <w:i w:val="0"/>
      <w:sz w:val="20"/>
    </w:rPr>
  </w:style>
  <w:style w:type="paragraph" w:styleId="28">
    <w:name w:val="Body Text 2"/>
    <w:basedOn w:val="a2"/>
    <w:link w:val="29"/>
    <w:unhideWhenUsed/>
    <w:rsid w:val="00717BB9"/>
    <w:pPr>
      <w:spacing w:after="120" w:line="480" w:lineRule="auto"/>
      <w:ind w:firstLine="0"/>
      <w:jc w:val="center"/>
    </w:pPr>
    <w:rPr>
      <w:rFonts w:ascii="Times New Roman" w:eastAsia="Calibri" w:hAnsi="Times New Roman"/>
      <w:i w:val="0"/>
      <w:szCs w:val="24"/>
    </w:rPr>
  </w:style>
  <w:style w:type="character" w:customStyle="1" w:styleId="29">
    <w:name w:val="Основной текст 2 Знак"/>
    <w:basedOn w:val="a4"/>
    <w:link w:val="28"/>
    <w:rsid w:val="00717BB9"/>
    <w:rPr>
      <w:rFonts w:eastAsia="Calibri"/>
      <w:sz w:val="24"/>
      <w:szCs w:val="24"/>
    </w:rPr>
  </w:style>
  <w:style w:type="paragraph" w:customStyle="1" w:styleId="212">
    <w:name w:val="Основной текст 21"/>
    <w:basedOn w:val="a2"/>
    <w:link w:val="BodyText21"/>
    <w:rsid w:val="00717BB9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i w:val="0"/>
    </w:rPr>
  </w:style>
  <w:style w:type="character" w:customStyle="1" w:styleId="BodyText21">
    <w:name w:val="Body Text 2 Знак1"/>
    <w:link w:val="212"/>
    <w:rsid w:val="00717BB9"/>
    <w:rPr>
      <w:rFonts w:ascii="Arial" w:hAnsi="Arial"/>
      <w:sz w:val="24"/>
    </w:rPr>
  </w:style>
  <w:style w:type="paragraph" w:styleId="affff">
    <w:name w:val="Normal (Web)"/>
    <w:basedOn w:val="a2"/>
    <w:rsid w:val="00D52787"/>
    <w:pPr>
      <w:spacing w:before="100" w:beforeAutospacing="1" w:after="100" w:afterAutospacing="1"/>
      <w:ind w:firstLine="0"/>
      <w:jc w:val="left"/>
    </w:pPr>
    <w:rPr>
      <w:rFonts w:ascii="Times New Roman" w:hAnsi="Times New Roman"/>
      <w:i w:val="0"/>
      <w:szCs w:val="24"/>
    </w:rPr>
  </w:style>
  <w:style w:type="character" w:customStyle="1" w:styleId="19">
    <w:name w:val="Основной текст1"/>
    <w:basedOn w:val="a4"/>
    <w:link w:val="2a"/>
    <w:rsid w:val="00D52787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2a">
    <w:name w:val="Основной текст2"/>
    <w:basedOn w:val="a2"/>
    <w:link w:val="19"/>
    <w:rsid w:val="00D52787"/>
    <w:pPr>
      <w:shd w:val="clear" w:color="auto" w:fill="FFFFFF"/>
      <w:spacing w:before="240" w:line="202" w:lineRule="exact"/>
      <w:ind w:firstLine="340"/>
    </w:pPr>
    <w:rPr>
      <w:rFonts w:ascii="Sylfaen" w:eastAsia="Sylfaen" w:hAnsi="Sylfaen" w:cs="Sylfaen"/>
      <w:i w:val="0"/>
      <w:sz w:val="18"/>
      <w:szCs w:val="18"/>
    </w:rPr>
  </w:style>
  <w:style w:type="paragraph" w:customStyle="1" w:styleId="12">
    <w:name w:val="Загловок 1 (2)"/>
    <w:basedOn w:val="10"/>
    <w:link w:val="120"/>
    <w:qFormat/>
    <w:rsid w:val="005535B0"/>
    <w:pPr>
      <w:keepLines w:val="0"/>
      <w:pageBreakBefore w:val="0"/>
      <w:numPr>
        <w:numId w:val="6"/>
      </w:numPr>
      <w:spacing w:before="0" w:after="360" w:line="240" w:lineRule="auto"/>
      <w:ind w:right="113"/>
      <w:jc w:val="left"/>
    </w:pPr>
    <w:rPr>
      <w:rFonts w:ascii="Times New Roman" w:hAnsi="Times New Roman" w:cs="Arial"/>
      <w:bCs/>
      <w:i w:val="0"/>
      <w:caps/>
      <w:spacing w:val="8"/>
      <w:kern w:val="32"/>
      <w:sz w:val="28"/>
      <w:szCs w:val="28"/>
      <w:u w:val="none"/>
      <w14:shadow w14:blurRad="0" w14:dist="0" w14:dir="0" w14:sx="0" w14:sy="0" w14:kx="0" w14:ky="0" w14:algn="none">
        <w14:srgbClr w14:val="000000"/>
      </w14:shadow>
    </w:rPr>
  </w:style>
  <w:style w:type="character" w:customStyle="1" w:styleId="120">
    <w:name w:val="Загловок 1 (2) Знак"/>
    <w:basedOn w:val="a4"/>
    <w:link w:val="12"/>
    <w:rsid w:val="005535B0"/>
    <w:rPr>
      <w:rFonts w:eastAsiaTheme="majorEastAsia" w:cs="Arial"/>
      <w:b/>
      <w:bCs/>
      <w:caps/>
      <w:spacing w:val="8"/>
      <w:kern w:val="32"/>
      <w:sz w:val="28"/>
      <w:szCs w:val="28"/>
    </w:rPr>
  </w:style>
  <w:style w:type="paragraph" w:customStyle="1" w:styleId="text">
    <w:name w:val="text"/>
    <w:basedOn w:val="a2"/>
    <w:rsid w:val="00992F81"/>
    <w:pPr>
      <w:spacing w:before="60" w:after="60" w:line="270" w:lineRule="atLeast"/>
      <w:ind w:firstLine="240"/>
    </w:pPr>
    <w:rPr>
      <w:rFonts w:ascii="Verdana" w:hAnsi="Verdana"/>
      <w:i w:val="0"/>
      <w:color w:val="000000"/>
      <w:sz w:val="18"/>
      <w:szCs w:val="18"/>
    </w:rPr>
  </w:style>
  <w:style w:type="table" w:customStyle="1" w:styleId="1a">
    <w:name w:val="Сетка таблицы1"/>
    <w:basedOn w:val="a5"/>
    <w:next w:val="aff2"/>
    <w:uiPriority w:val="59"/>
    <w:rsid w:val="00547201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5"/>
    <w:next w:val="aff2"/>
    <w:uiPriority w:val="59"/>
    <w:rsid w:val="00547201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0">
    <w:name w:val="page number"/>
    <w:basedOn w:val="a4"/>
    <w:rsid w:val="00E824BD"/>
  </w:style>
  <w:style w:type="character" w:customStyle="1" w:styleId="2c">
    <w:name w:val="Знак Знак2"/>
    <w:basedOn w:val="a4"/>
    <w:rsid w:val="00E824B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b">
    <w:name w:val="Знак Знак1"/>
    <w:basedOn w:val="a4"/>
    <w:rsid w:val="00E824BD"/>
    <w:rPr>
      <w:snapToGrid w:val="0"/>
      <w:sz w:val="24"/>
      <w:lang w:val="ru-RU" w:eastAsia="ru-RU" w:bidi="ar-SA"/>
    </w:rPr>
  </w:style>
  <w:style w:type="paragraph" w:customStyle="1" w:styleId="1c">
    <w:name w:val="Верхний колонтитул1"/>
    <w:basedOn w:val="a2"/>
    <w:uiPriority w:val="99"/>
    <w:rsid w:val="00E824BD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ind w:firstLine="0"/>
      <w:jc w:val="left"/>
      <w:textAlignment w:val="baseline"/>
    </w:pPr>
    <w:rPr>
      <w:rFonts w:ascii="Times New Roman" w:hAnsi="Times New Roman"/>
      <w:i w:val="0"/>
    </w:rPr>
  </w:style>
  <w:style w:type="paragraph" w:styleId="HTML1">
    <w:name w:val="HTML Address"/>
    <w:basedOn w:val="a2"/>
    <w:link w:val="HTML2"/>
    <w:rsid w:val="00E824BD"/>
    <w:pPr>
      <w:ind w:firstLine="0"/>
      <w:jc w:val="left"/>
    </w:pPr>
    <w:rPr>
      <w:rFonts w:ascii="Times New Roman" w:hAnsi="Times New Roman"/>
      <w:iCs/>
      <w:sz w:val="20"/>
    </w:rPr>
  </w:style>
  <w:style w:type="character" w:customStyle="1" w:styleId="HTML2">
    <w:name w:val="Адрес HTML Знак"/>
    <w:basedOn w:val="a4"/>
    <w:link w:val="HTML1"/>
    <w:rsid w:val="00E824BD"/>
    <w:rPr>
      <w:i/>
      <w:iCs/>
    </w:rPr>
  </w:style>
  <w:style w:type="paragraph" w:styleId="affff1">
    <w:name w:val="envelope address"/>
    <w:basedOn w:val="a2"/>
    <w:rsid w:val="00E824BD"/>
    <w:pPr>
      <w:framePr w:w="7920" w:h="1980" w:hRule="exact" w:hSpace="180" w:wrap="auto" w:hAnchor="page" w:xAlign="center" w:yAlign="bottom"/>
      <w:ind w:left="2880" w:firstLine="0"/>
      <w:jc w:val="left"/>
    </w:pPr>
    <w:rPr>
      <w:rFonts w:ascii="Arial" w:hAnsi="Arial" w:cs="Arial"/>
      <w:i w:val="0"/>
      <w:szCs w:val="24"/>
    </w:rPr>
  </w:style>
  <w:style w:type="paragraph" w:styleId="affff2">
    <w:name w:val="Date"/>
    <w:basedOn w:val="a2"/>
    <w:next w:val="a2"/>
    <w:link w:val="affff3"/>
    <w:rsid w:val="00E824BD"/>
    <w:pPr>
      <w:ind w:firstLine="0"/>
      <w:jc w:val="left"/>
    </w:pPr>
    <w:rPr>
      <w:rFonts w:ascii="Times New Roman" w:hAnsi="Times New Roman"/>
      <w:i w:val="0"/>
      <w:sz w:val="20"/>
    </w:rPr>
  </w:style>
  <w:style w:type="character" w:customStyle="1" w:styleId="affff3">
    <w:name w:val="Дата Знак"/>
    <w:basedOn w:val="a4"/>
    <w:link w:val="affff2"/>
    <w:rsid w:val="00E824BD"/>
  </w:style>
  <w:style w:type="paragraph" w:styleId="affff4">
    <w:name w:val="Note Heading"/>
    <w:basedOn w:val="a2"/>
    <w:next w:val="a2"/>
    <w:link w:val="affff5"/>
    <w:rsid w:val="00E824BD"/>
    <w:pPr>
      <w:ind w:firstLine="0"/>
      <w:jc w:val="left"/>
    </w:pPr>
    <w:rPr>
      <w:rFonts w:ascii="Times New Roman" w:hAnsi="Times New Roman"/>
      <w:i w:val="0"/>
      <w:sz w:val="20"/>
    </w:rPr>
  </w:style>
  <w:style w:type="character" w:customStyle="1" w:styleId="affff5">
    <w:name w:val="Заголовок записки Знак"/>
    <w:basedOn w:val="a4"/>
    <w:link w:val="affff4"/>
    <w:rsid w:val="00E824BD"/>
  </w:style>
  <w:style w:type="paragraph" w:styleId="affff6">
    <w:name w:val="Body Text First Indent"/>
    <w:basedOn w:val="af1"/>
    <w:link w:val="affff7"/>
    <w:rsid w:val="00E824BD"/>
    <w:pPr>
      <w:ind w:firstLine="210"/>
      <w:jc w:val="left"/>
    </w:pPr>
    <w:rPr>
      <w:rFonts w:ascii="Times New Roman" w:hAnsi="Times New Roman"/>
      <w:i w:val="0"/>
      <w:spacing w:val="4"/>
      <w:sz w:val="20"/>
    </w:rPr>
  </w:style>
  <w:style w:type="character" w:customStyle="1" w:styleId="affff7">
    <w:name w:val="Красная строка Знак"/>
    <w:basedOn w:val="af3"/>
    <w:link w:val="affff6"/>
    <w:rsid w:val="00E824BD"/>
    <w:rPr>
      <w:spacing w:val="4"/>
    </w:rPr>
  </w:style>
  <w:style w:type="paragraph" w:styleId="2d">
    <w:name w:val="Body Text First Indent 2"/>
    <w:basedOn w:val="aff9"/>
    <w:link w:val="2e"/>
    <w:rsid w:val="00E824BD"/>
    <w:pPr>
      <w:ind w:firstLine="210"/>
      <w:jc w:val="left"/>
    </w:pPr>
    <w:rPr>
      <w:rFonts w:ascii="Times New Roman" w:hAnsi="Times New Roman"/>
      <w:i w:val="0"/>
      <w:sz w:val="20"/>
    </w:rPr>
  </w:style>
  <w:style w:type="character" w:customStyle="1" w:styleId="2e">
    <w:name w:val="Красная строка 2 Знак"/>
    <w:basedOn w:val="affa"/>
    <w:link w:val="2d"/>
    <w:rsid w:val="00E824BD"/>
    <w:rPr>
      <w:rFonts w:ascii="ISOCPEUR" w:hAnsi="ISOCPEUR"/>
      <w:i/>
      <w:sz w:val="24"/>
    </w:rPr>
  </w:style>
  <w:style w:type="paragraph" w:styleId="2f">
    <w:name w:val="List Bullet 2"/>
    <w:basedOn w:val="a2"/>
    <w:rsid w:val="00E824BD"/>
    <w:pPr>
      <w:tabs>
        <w:tab w:val="num" w:pos="643"/>
      </w:tabs>
      <w:ind w:left="643" w:hanging="360"/>
      <w:jc w:val="left"/>
    </w:pPr>
    <w:rPr>
      <w:rFonts w:ascii="Times New Roman" w:hAnsi="Times New Roman"/>
      <w:i w:val="0"/>
      <w:sz w:val="20"/>
    </w:rPr>
  </w:style>
  <w:style w:type="paragraph" w:styleId="34">
    <w:name w:val="List Bullet 3"/>
    <w:basedOn w:val="a2"/>
    <w:rsid w:val="00E824BD"/>
    <w:pPr>
      <w:tabs>
        <w:tab w:val="num" w:pos="926"/>
      </w:tabs>
      <w:ind w:left="926" w:hanging="360"/>
      <w:jc w:val="left"/>
    </w:pPr>
    <w:rPr>
      <w:rFonts w:ascii="Times New Roman" w:hAnsi="Times New Roman"/>
      <w:i w:val="0"/>
      <w:sz w:val="20"/>
    </w:rPr>
  </w:style>
  <w:style w:type="paragraph" w:styleId="41">
    <w:name w:val="List Bullet 4"/>
    <w:basedOn w:val="a2"/>
    <w:rsid w:val="00E824BD"/>
    <w:pPr>
      <w:tabs>
        <w:tab w:val="num" w:pos="1209"/>
      </w:tabs>
      <w:ind w:left="1209" w:hanging="360"/>
      <w:jc w:val="left"/>
    </w:pPr>
    <w:rPr>
      <w:rFonts w:ascii="Times New Roman" w:hAnsi="Times New Roman"/>
      <w:i w:val="0"/>
      <w:sz w:val="20"/>
    </w:rPr>
  </w:style>
  <w:style w:type="paragraph" w:styleId="51">
    <w:name w:val="List Bullet 5"/>
    <w:basedOn w:val="a2"/>
    <w:rsid w:val="00E824BD"/>
    <w:pPr>
      <w:tabs>
        <w:tab w:val="num" w:pos="1492"/>
      </w:tabs>
      <w:ind w:left="1492" w:hanging="360"/>
      <w:jc w:val="left"/>
    </w:pPr>
    <w:rPr>
      <w:rFonts w:ascii="Times New Roman" w:hAnsi="Times New Roman"/>
      <w:i w:val="0"/>
      <w:sz w:val="20"/>
    </w:rPr>
  </w:style>
  <w:style w:type="paragraph" w:styleId="affff8">
    <w:name w:val="List Number"/>
    <w:basedOn w:val="a2"/>
    <w:rsid w:val="00E824BD"/>
    <w:pPr>
      <w:tabs>
        <w:tab w:val="num" w:pos="360"/>
      </w:tabs>
      <w:ind w:left="360" w:hanging="360"/>
      <w:jc w:val="left"/>
    </w:pPr>
    <w:rPr>
      <w:rFonts w:ascii="Times New Roman" w:hAnsi="Times New Roman"/>
      <w:i w:val="0"/>
      <w:sz w:val="20"/>
    </w:rPr>
  </w:style>
  <w:style w:type="paragraph" w:styleId="2f0">
    <w:name w:val="List Number 2"/>
    <w:basedOn w:val="a2"/>
    <w:rsid w:val="00E824BD"/>
    <w:pPr>
      <w:tabs>
        <w:tab w:val="num" w:pos="643"/>
      </w:tabs>
      <w:ind w:left="643" w:hanging="360"/>
      <w:jc w:val="left"/>
    </w:pPr>
    <w:rPr>
      <w:rFonts w:ascii="Times New Roman" w:hAnsi="Times New Roman"/>
      <w:i w:val="0"/>
      <w:sz w:val="20"/>
    </w:rPr>
  </w:style>
  <w:style w:type="paragraph" w:styleId="35">
    <w:name w:val="List Number 3"/>
    <w:basedOn w:val="a2"/>
    <w:rsid w:val="00E824BD"/>
    <w:pPr>
      <w:tabs>
        <w:tab w:val="num" w:pos="926"/>
      </w:tabs>
      <w:ind w:left="926" w:hanging="360"/>
      <w:jc w:val="left"/>
    </w:pPr>
    <w:rPr>
      <w:rFonts w:ascii="Times New Roman" w:hAnsi="Times New Roman"/>
      <w:i w:val="0"/>
      <w:sz w:val="20"/>
    </w:rPr>
  </w:style>
  <w:style w:type="paragraph" w:styleId="42">
    <w:name w:val="List Number 4"/>
    <w:basedOn w:val="a2"/>
    <w:rsid w:val="00E824BD"/>
    <w:pPr>
      <w:tabs>
        <w:tab w:val="num" w:pos="1209"/>
      </w:tabs>
      <w:ind w:left="1209" w:hanging="360"/>
      <w:jc w:val="left"/>
    </w:pPr>
    <w:rPr>
      <w:rFonts w:ascii="Times New Roman" w:hAnsi="Times New Roman"/>
      <w:i w:val="0"/>
      <w:sz w:val="20"/>
    </w:rPr>
  </w:style>
  <w:style w:type="paragraph" w:styleId="52">
    <w:name w:val="List Number 5"/>
    <w:basedOn w:val="a2"/>
    <w:rsid w:val="00E824BD"/>
    <w:pPr>
      <w:tabs>
        <w:tab w:val="num" w:pos="1492"/>
      </w:tabs>
      <w:ind w:left="1492" w:hanging="360"/>
      <w:jc w:val="left"/>
    </w:pPr>
    <w:rPr>
      <w:rFonts w:ascii="Times New Roman" w:hAnsi="Times New Roman"/>
      <w:i w:val="0"/>
      <w:sz w:val="20"/>
    </w:rPr>
  </w:style>
  <w:style w:type="paragraph" w:styleId="2f1">
    <w:name w:val="envelope return"/>
    <w:basedOn w:val="a2"/>
    <w:rsid w:val="00E824BD"/>
    <w:pPr>
      <w:ind w:firstLine="0"/>
      <w:jc w:val="left"/>
    </w:pPr>
    <w:rPr>
      <w:rFonts w:ascii="Arial" w:hAnsi="Arial" w:cs="Arial"/>
      <w:i w:val="0"/>
      <w:sz w:val="20"/>
    </w:rPr>
  </w:style>
  <w:style w:type="paragraph" w:styleId="affff9">
    <w:name w:val="Normal Indent"/>
    <w:basedOn w:val="a2"/>
    <w:rsid w:val="00E824BD"/>
    <w:pPr>
      <w:ind w:left="708" w:firstLine="0"/>
      <w:jc w:val="left"/>
    </w:pPr>
    <w:rPr>
      <w:rFonts w:ascii="Times New Roman" w:hAnsi="Times New Roman"/>
      <w:i w:val="0"/>
      <w:sz w:val="20"/>
    </w:rPr>
  </w:style>
  <w:style w:type="paragraph" w:styleId="43">
    <w:name w:val="toc 4"/>
    <w:basedOn w:val="a2"/>
    <w:next w:val="a2"/>
    <w:autoRedefine/>
    <w:rsid w:val="00E824BD"/>
    <w:pPr>
      <w:ind w:left="600" w:firstLine="0"/>
      <w:jc w:val="left"/>
    </w:pPr>
    <w:rPr>
      <w:rFonts w:ascii="Times New Roman" w:hAnsi="Times New Roman"/>
      <w:i w:val="0"/>
      <w:sz w:val="20"/>
    </w:rPr>
  </w:style>
  <w:style w:type="paragraph" w:styleId="53">
    <w:name w:val="toc 5"/>
    <w:basedOn w:val="a2"/>
    <w:next w:val="a2"/>
    <w:autoRedefine/>
    <w:rsid w:val="00E824BD"/>
    <w:pPr>
      <w:ind w:left="800" w:firstLine="0"/>
      <w:jc w:val="left"/>
    </w:pPr>
    <w:rPr>
      <w:rFonts w:ascii="Times New Roman" w:hAnsi="Times New Roman"/>
      <w:i w:val="0"/>
      <w:sz w:val="20"/>
    </w:rPr>
  </w:style>
  <w:style w:type="paragraph" w:styleId="61">
    <w:name w:val="toc 6"/>
    <w:basedOn w:val="a2"/>
    <w:next w:val="a2"/>
    <w:autoRedefine/>
    <w:rsid w:val="00E824BD"/>
    <w:pPr>
      <w:ind w:left="1000" w:firstLine="0"/>
      <w:jc w:val="left"/>
    </w:pPr>
    <w:rPr>
      <w:rFonts w:ascii="Times New Roman" w:hAnsi="Times New Roman"/>
      <w:i w:val="0"/>
      <w:sz w:val="20"/>
    </w:rPr>
  </w:style>
  <w:style w:type="paragraph" w:styleId="71">
    <w:name w:val="toc 7"/>
    <w:basedOn w:val="a2"/>
    <w:next w:val="a2"/>
    <w:autoRedefine/>
    <w:rsid w:val="00E824BD"/>
    <w:pPr>
      <w:ind w:left="1200" w:firstLine="0"/>
      <w:jc w:val="left"/>
    </w:pPr>
    <w:rPr>
      <w:rFonts w:ascii="Times New Roman" w:hAnsi="Times New Roman"/>
      <w:i w:val="0"/>
      <w:sz w:val="20"/>
    </w:rPr>
  </w:style>
  <w:style w:type="paragraph" w:styleId="81">
    <w:name w:val="toc 8"/>
    <w:basedOn w:val="a2"/>
    <w:next w:val="a2"/>
    <w:autoRedefine/>
    <w:rsid w:val="00E824BD"/>
    <w:pPr>
      <w:ind w:left="1400" w:firstLine="0"/>
      <w:jc w:val="left"/>
    </w:pPr>
    <w:rPr>
      <w:rFonts w:ascii="Times New Roman" w:hAnsi="Times New Roman"/>
      <w:i w:val="0"/>
      <w:sz w:val="20"/>
    </w:rPr>
  </w:style>
  <w:style w:type="paragraph" w:styleId="91">
    <w:name w:val="toc 9"/>
    <w:basedOn w:val="a2"/>
    <w:next w:val="a2"/>
    <w:autoRedefine/>
    <w:rsid w:val="00E824BD"/>
    <w:pPr>
      <w:ind w:left="1600" w:firstLine="0"/>
      <w:jc w:val="left"/>
    </w:pPr>
    <w:rPr>
      <w:rFonts w:ascii="Times New Roman" w:hAnsi="Times New Roman"/>
      <w:i w:val="0"/>
      <w:sz w:val="20"/>
    </w:rPr>
  </w:style>
  <w:style w:type="paragraph" w:styleId="36">
    <w:name w:val="Body Text 3"/>
    <w:basedOn w:val="a2"/>
    <w:link w:val="37"/>
    <w:rsid w:val="00E824BD"/>
    <w:pPr>
      <w:spacing w:after="120"/>
      <w:ind w:firstLine="0"/>
      <w:jc w:val="left"/>
    </w:pPr>
    <w:rPr>
      <w:rFonts w:ascii="Times New Roman" w:hAnsi="Times New Roman"/>
      <w:i w:val="0"/>
      <w:sz w:val="16"/>
      <w:szCs w:val="16"/>
    </w:rPr>
  </w:style>
  <w:style w:type="character" w:customStyle="1" w:styleId="37">
    <w:name w:val="Основной текст 3 Знак"/>
    <w:basedOn w:val="a4"/>
    <w:link w:val="36"/>
    <w:rsid w:val="00E824BD"/>
    <w:rPr>
      <w:sz w:val="16"/>
      <w:szCs w:val="16"/>
    </w:rPr>
  </w:style>
  <w:style w:type="paragraph" w:styleId="2f2">
    <w:name w:val="Body Text Indent 2"/>
    <w:basedOn w:val="a2"/>
    <w:link w:val="2f3"/>
    <w:rsid w:val="00E824BD"/>
    <w:pPr>
      <w:spacing w:after="120" w:line="480" w:lineRule="auto"/>
      <w:ind w:left="283" w:firstLine="0"/>
      <w:jc w:val="left"/>
    </w:pPr>
    <w:rPr>
      <w:rFonts w:ascii="Times New Roman" w:hAnsi="Times New Roman"/>
      <w:i w:val="0"/>
      <w:sz w:val="20"/>
    </w:rPr>
  </w:style>
  <w:style w:type="character" w:customStyle="1" w:styleId="2f3">
    <w:name w:val="Основной текст с отступом 2 Знак"/>
    <w:basedOn w:val="a4"/>
    <w:link w:val="2f2"/>
    <w:uiPriority w:val="99"/>
    <w:rsid w:val="00E824BD"/>
  </w:style>
  <w:style w:type="paragraph" w:styleId="affffa">
    <w:name w:val="Signature"/>
    <w:basedOn w:val="a2"/>
    <w:link w:val="affffb"/>
    <w:rsid w:val="00E824BD"/>
    <w:pPr>
      <w:ind w:left="4252" w:firstLine="0"/>
      <w:jc w:val="left"/>
    </w:pPr>
    <w:rPr>
      <w:rFonts w:ascii="Times New Roman" w:hAnsi="Times New Roman"/>
      <w:i w:val="0"/>
      <w:sz w:val="20"/>
    </w:rPr>
  </w:style>
  <w:style w:type="character" w:customStyle="1" w:styleId="affffb">
    <w:name w:val="Подпись Знак"/>
    <w:basedOn w:val="a4"/>
    <w:link w:val="affffa"/>
    <w:rsid w:val="00E824BD"/>
  </w:style>
  <w:style w:type="paragraph" w:styleId="affffc">
    <w:name w:val="Salutation"/>
    <w:basedOn w:val="a2"/>
    <w:next w:val="a2"/>
    <w:link w:val="affffd"/>
    <w:rsid w:val="00E824BD"/>
    <w:pPr>
      <w:ind w:firstLine="0"/>
      <w:jc w:val="left"/>
    </w:pPr>
    <w:rPr>
      <w:rFonts w:ascii="Times New Roman" w:hAnsi="Times New Roman"/>
      <w:i w:val="0"/>
      <w:sz w:val="20"/>
    </w:rPr>
  </w:style>
  <w:style w:type="character" w:customStyle="1" w:styleId="affffd">
    <w:name w:val="Приветствие Знак"/>
    <w:basedOn w:val="a4"/>
    <w:link w:val="affffc"/>
    <w:rsid w:val="00E824BD"/>
  </w:style>
  <w:style w:type="paragraph" w:styleId="affffe">
    <w:name w:val="List Continue"/>
    <w:basedOn w:val="a2"/>
    <w:rsid w:val="00E824BD"/>
    <w:pPr>
      <w:spacing w:after="120"/>
      <w:ind w:left="283" w:firstLine="0"/>
      <w:jc w:val="left"/>
    </w:pPr>
    <w:rPr>
      <w:rFonts w:ascii="Times New Roman" w:hAnsi="Times New Roman"/>
      <w:i w:val="0"/>
      <w:sz w:val="20"/>
    </w:rPr>
  </w:style>
  <w:style w:type="paragraph" w:styleId="2f4">
    <w:name w:val="List Continue 2"/>
    <w:basedOn w:val="a2"/>
    <w:rsid w:val="00E824BD"/>
    <w:pPr>
      <w:spacing w:after="120"/>
      <w:ind w:left="566" w:firstLine="0"/>
      <w:jc w:val="left"/>
    </w:pPr>
    <w:rPr>
      <w:rFonts w:ascii="Times New Roman" w:hAnsi="Times New Roman"/>
      <w:i w:val="0"/>
      <w:sz w:val="20"/>
    </w:rPr>
  </w:style>
  <w:style w:type="paragraph" w:styleId="38">
    <w:name w:val="List Continue 3"/>
    <w:basedOn w:val="a2"/>
    <w:rsid w:val="00E824BD"/>
    <w:pPr>
      <w:spacing w:after="120"/>
      <w:ind w:left="849" w:firstLine="0"/>
      <w:jc w:val="left"/>
    </w:pPr>
    <w:rPr>
      <w:rFonts w:ascii="Times New Roman" w:hAnsi="Times New Roman"/>
      <w:i w:val="0"/>
      <w:sz w:val="20"/>
    </w:rPr>
  </w:style>
  <w:style w:type="paragraph" w:styleId="44">
    <w:name w:val="List Continue 4"/>
    <w:basedOn w:val="a2"/>
    <w:rsid w:val="00E824BD"/>
    <w:pPr>
      <w:spacing w:after="120"/>
      <w:ind w:left="1132" w:firstLine="0"/>
      <w:jc w:val="left"/>
    </w:pPr>
    <w:rPr>
      <w:rFonts w:ascii="Times New Roman" w:hAnsi="Times New Roman"/>
      <w:i w:val="0"/>
      <w:sz w:val="20"/>
    </w:rPr>
  </w:style>
  <w:style w:type="paragraph" w:styleId="54">
    <w:name w:val="List Continue 5"/>
    <w:basedOn w:val="a2"/>
    <w:rsid w:val="00E824BD"/>
    <w:pPr>
      <w:spacing w:after="120"/>
      <w:ind w:left="1415" w:firstLine="0"/>
      <w:jc w:val="left"/>
    </w:pPr>
    <w:rPr>
      <w:rFonts w:ascii="Times New Roman" w:hAnsi="Times New Roman"/>
      <w:i w:val="0"/>
      <w:sz w:val="20"/>
    </w:rPr>
  </w:style>
  <w:style w:type="paragraph" w:styleId="afffff">
    <w:name w:val="Closing"/>
    <w:basedOn w:val="a2"/>
    <w:link w:val="afffff0"/>
    <w:rsid w:val="00E824BD"/>
    <w:pPr>
      <w:ind w:left="4252" w:firstLine="0"/>
      <w:jc w:val="left"/>
    </w:pPr>
    <w:rPr>
      <w:rFonts w:ascii="Times New Roman" w:hAnsi="Times New Roman"/>
      <w:i w:val="0"/>
      <w:sz w:val="20"/>
    </w:rPr>
  </w:style>
  <w:style w:type="character" w:customStyle="1" w:styleId="afffff0">
    <w:name w:val="Прощание Знак"/>
    <w:basedOn w:val="a4"/>
    <w:link w:val="afffff"/>
    <w:rsid w:val="00E824BD"/>
  </w:style>
  <w:style w:type="paragraph" w:styleId="afffff1">
    <w:name w:val="List"/>
    <w:basedOn w:val="a2"/>
    <w:rsid w:val="00E824BD"/>
    <w:pPr>
      <w:ind w:left="283" w:hanging="283"/>
      <w:jc w:val="left"/>
    </w:pPr>
    <w:rPr>
      <w:rFonts w:ascii="Times New Roman" w:hAnsi="Times New Roman"/>
      <w:i w:val="0"/>
      <w:sz w:val="20"/>
    </w:rPr>
  </w:style>
  <w:style w:type="paragraph" w:styleId="2f5">
    <w:name w:val="List 2"/>
    <w:basedOn w:val="a2"/>
    <w:rsid w:val="00E824BD"/>
    <w:pPr>
      <w:ind w:left="566" w:hanging="283"/>
      <w:jc w:val="left"/>
    </w:pPr>
    <w:rPr>
      <w:rFonts w:ascii="Times New Roman" w:hAnsi="Times New Roman"/>
      <w:i w:val="0"/>
      <w:sz w:val="20"/>
    </w:rPr>
  </w:style>
  <w:style w:type="paragraph" w:styleId="39">
    <w:name w:val="List 3"/>
    <w:basedOn w:val="a2"/>
    <w:rsid w:val="00E824BD"/>
    <w:pPr>
      <w:ind w:left="849" w:hanging="283"/>
      <w:jc w:val="left"/>
    </w:pPr>
    <w:rPr>
      <w:rFonts w:ascii="Times New Roman" w:hAnsi="Times New Roman"/>
      <w:i w:val="0"/>
      <w:sz w:val="20"/>
    </w:rPr>
  </w:style>
  <w:style w:type="paragraph" w:styleId="45">
    <w:name w:val="List 4"/>
    <w:basedOn w:val="a2"/>
    <w:rsid w:val="00E824BD"/>
    <w:pPr>
      <w:ind w:left="1132" w:hanging="283"/>
      <w:jc w:val="left"/>
    </w:pPr>
    <w:rPr>
      <w:rFonts w:ascii="Times New Roman" w:hAnsi="Times New Roman"/>
      <w:i w:val="0"/>
      <w:sz w:val="20"/>
    </w:rPr>
  </w:style>
  <w:style w:type="paragraph" w:styleId="55">
    <w:name w:val="List 5"/>
    <w:basedOn w:val="a2"/>
    <w:rsid w:val="00E824BD"/>
    <w:pPr>
      <w:ind w:left="1415" w:hanging="283"/>
      <w:jc w:val="left"/>
    </w:pPr>
    <w:rPr>
      <w:rFonts w:ascii="Times New Roman" w:hAnsi="Times New Roman"/>
      <w:i w:val="0"/>
      <w:sz w:val="20"/>
    </w:rPr>
  </w:style>
  <w:style w:type="paragraph" w:styleId="afffff2">
    <w:name w:val="Plain Text"/>
    <w:basedOn w:val="a2"/>
    <w:link w:val="afffff3"/>
    <w:rsid w:val="00E824BD"/>
    <w:pPr>
      <w:ind w:firstLine="0"/>
      <w:jc w:val="left"/>
    </w:pPr>
    <w:rPr>
      <w:rFonts w:ascii="Courier New" w:hAnsi="Courier New" w:cs="Courier New"/>
      <w:i w:val="0"/>
      <w:sz w:val="20"/>
    </w:rPr>
  </w:style>
  <w:style w:type="character" w:customStyle="1" w:styleId="afffff3">
    <w:name w:val="Текст Знак"/>
    <w:basedOn w:val="a4"/>
    <w:link w:val="afffff2"/>
    <w:rsid w:val="00E824BD"/>
    <w:rPr>
      <w:rFonts w:ascii="Courier New" w:hAnsi="Courier New" w:cs="Courier New"/>
    </w:rPr>
  </w:style>
  <w:style w:type="paragraph" w:styleId="afffff4">
    <w:name w:val="Block Text"/>
    <w:basedOn w:val="a2"/>
    <w:rsid w:val="00E824BD"/>
    <w:pPr>
      <w:spacing w:after="120"/>
      <w:ind w:left="1440" w:right="1440" w:firstLine="0"/>
      <w:jc w:val="left"/>
    </w:pPr>
    <w:rPr>
      <w:rFonts w:ascii="Times New Roman" w:hAnsi="Times New Roman"/>
      <w:i w:val="0"/>
      <w:sz w:val="20"/>
    </w:rPr>
  </w:style>
  <w:style w:type="paragraph" w:styleId="afffff5">
    <w:name w:val="Message Header"/>
    <w:basedOn w:val="a2"/>
    <w:link w:val="afffff6"/>
    <w:rsid w:val="00E824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left"/>
    </w:pPr>
    <w:rPr>
      <w:rFonts w:ascii="Arial" w:hAnsi="Arial" w:cs="Arial"/>
      <w:i w:val="0"/>
      <w:szCs w:val="24"/>
    </w:rPr>
  </w:style>
  <w:style w:type="character" w:customStyle="1" w:styleId="afffff6">
    <w:name w:val="Шапка Знак"/>
    <w:basedOn w:val="a4"/>
    <w:link w:val="afffff5"/>
    <w:rsid w:val="00E824BD"/>
    <w:rPr>
      <w:rFonts w:ascii="Arial" w:hAnsi="Arial" w:cs="Arial"/>
      <w:sz w:val="24"/>
      <w:szCs w:val="24"/>
      <w:shd w:val="pct20" w:color="auto" w:fill="auto"/>
    </w:rPr>
  </w:style>
  <w:style w:type="paragraph" w:styleId="afffff7">
    <w:name w:val="E-mail Signature"/>
    <w:basedOn w:val="a2"/>
    <w:link w:val="afffff8"/>
    <w:rsid w:val="00E824BD"/>
    <w:pPr>
      <w:ind w:firstLine="0"/>
      <w:jc w:val="left"/>
    </w:pPr>
    <w:rPr>
      <w:rFonts w:ascii="Times New Roman" w:hAnsi="Times New Roman"/>
      <w:i w:val="0"/>
      <w:sz w:val="20"/>
    </w:rPr>
  </w:style>
  <w:style w:type="character" w:customStyle="1" w:styleId="afffff8">
    <w:name w:val="Электронная подпись Знак"/>
    <w:basedOn w:val="a4"/>
    <w:link w:val="afffff7"/>
    <w:rsid w:val="00E824BD"/>
  </w:style>
  <w:style w:type="character" w:styleId="afffff9">
    <w:name w:val="FollowedHyperlink"/>
    <w:basedOn w:val="a4"/>
    <w:rsid w:val="00E824BD"/>
    <w:rPr>
      <w:color w:val="800080"/>
      <w:u w:val="single"/>
    </w:rPr>
  </w:style>
  <w:style w:type="character" w:customStyle="1" w:styleId="mw-filepage-other-resolutions">
    <w:name w:val="mw-filepage-other-resolutions"/>
    <w:basedOn w:val="a4"/>
    <w:rsid w:val="00E824BD"/>
  </w:style>
  <w:style w:type="paragraph" w:customStyle="1" w:styleId="statuslinkholder1">
    <w:name w:val="statuslinkholder1"/>
    <w:basedOn w:val="a2"/>
    <w:rsid w:val="00E824BD"/>
    <w:pPr>
      <w:ind w:firstLine="0"/>
      <w:jc w:val="left"/>
    </w:pPr>
    <w:rPr>
      <w:rFonts w:ascii="Times New Roman" w:hAnsi="Times New Roman"/>
      <w:i w:val="0"/>
      <w:vanish/>
      <w:szCs w:val="24"/>
    </w:rPr>
  </w:style>
  <w:style w:type="character" w:customStyle="1" w:styleId="piclinkhint1">
    <w:name w:val="piclinkhint1"/>
    <w:basedOn w:val="a4"/>
    <w:rsid w:val="00E824BD"/>
    <w:rPr>
      <w:strike w:val="0"/>
      <w:dstrike w:val="0"/>
      <w:color w:val="FFFFFF"/>
      <w:u w:val="none"/>
      <w:effect w:val="none"/>
      <w:shd w:val="clear" w:color="auto" w:fill="000000"/>
    </w:rPr>
  </w:style>
  <w:style w:type="character" w:customStyle="1" w:styleId="statustext">
    <w:name w:val="statustext"/>
    <w:basedOn w:val="a4"/>
    <w:rsid w:val="00E824BD"/>
  </w:style>
  <w:style w:type="character" w:customStyle="1" w:styleId="descr">
    <w:name w:val="descr"/>
    <w:basedOn w:val="a4"/>
    <w:rsid w:val="00E824BD"/>
  </w:style>
  <w:style w:type="paragraph" w:customStyle="1" w:styleId="Oaae11">
    <w:name w:val="Oaae11"/>
    <w:basedOn w:val="a2"/>
    <w:uiPriority w:val="99"/>
    <w:rsid w:val="00E824BD"/>
    <w:pPr>
      <w:widowControl w:val="0"/>
      <w:overflowPunct w:val="0"/>
      <w:autoSpaceDE w:val="0"/>
      <w:autoSpaceDN w:val="0"/>
      <w:adjustRightInd w:val="0"/>
      <w:ind w:firstLine="0"/>
      <w:jc w:val="center"/>
      <w:textAlignment w:val="baseline"/>
    </w:pPr>
    <w:rPr>
      <w:rFonts w:ascii="Times New Roman" w:hAnsi="Times New Roman"/>
      <w:i w:val="0"/>
      <w:szCs w:val="24"/>
    </w:rPr>
  </w:style>
  <w:style w:type="character" w:customStyle="1" w:styleId="1d">
    <w:name w:val="Текст сноски Знак1"/>
    <w:basedOn w:val="a4"/>
    <w:uiPriority w:val="99"/>
    <w:semiHidden/>
    <w:rsid w:val="00E824B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E824BD"/>
    <w:pPr>
      <w:widowControl w:val="0"/>
      <w:spacing w:before="600"/>
      <w:jc w:val="both"/>
    </w:pPr>
    <w:rPr>
      <w:rFonts w:ascii="Arial" w:hAnsi="Arial"/>
      <w:snapToGrid w:val="0"/>
      <w:sz w:val="40"/>
    </w:rPr>
  </w:style>
  <w:style w:type="character" w:customStyle="1" w:styleId="56">
    <w:name w:val="Знак Знак5"/>
    <w:basedOn w:val="a4"/>
    <w:rsid w:val="00E824BD"/>
    <w:rPr>
      <w:snapToGrid w:val="0"/>
      <w:sz w:val="24"/>
      <w:lang w:val="ru-RU" w:eastAsia="ru-RU" w:bidi="ar-SA"/>
    </w:rPr>
  </w:style>
  <w:style w:type="paragraph" w:styleId="afffffa">
    <w:name w:val="endnote text"/>
    <w:basedOn w:val="a2"/>
    <w:link w:val="afffffb"/>
    <w:uiPriority w:val="99"/>
    <w:rsid w:val="00E824BD"/>
    <w:pPr>
      <w:ind w:firstLine="0"/>
      <w:jc w:val="left"/>
    </w:pPr>
    <w:rPr>
      <w:rFonts w:ascii="Times New Roman" w:hAnsi="Times New Roman"/>
      <w:i w:val="0"/>
      <w:szCs w:val="24"/>
    </w:rPr>
  </w:style>
  <w:style w:type="character" w:customStyle="1" w:styleId="afffffb">
    <w:name w:val="Текст концевой сноски Знак"/>
    <w:basedOn w:val="a4"/>
    <w:link w:val="afffffa"/>
    <w:uiPriority w:val="99"/>
    <w:rsid w:val="00E824BD"/>
    <w:rPr>
      <w:sz w:val="24"/>
      <w:szCs w:val="24"/>
    </w:rPr>
  </w:style>
  <w:style w:type="character" w:styleId="afffffc">
    <w:name w:val="endnote reference"/>
    <w:basedOn w:val="a4"/>
    <w:uiPriority w:val="99"/>
    <w:rsid w:val="00E824BD"/>
    <w:rPr>
      <w:vertAlign w:val="superscript"/>
    </w:rPr>
  </w:style>
  <w:style w:type="character" w:customStyle="1" w:styleId="1e">
    <w:name w:val="Основной текст Знак1"/>
    <w:basedOn w:val="a4"/>
    <w:uiPriority w:val="99"/>
    <w:rsid w:val="00E824BD"/>
    <w:rPr>
      <w:snapToGrid w:val="0"/>
      <w:sz w:val="24"/>
      <w:szCs w:val="24"/>
      <w:lang w:val="ru-RU" w:eastAsia="ru-RU"/>
    </w:rPr>
  </w:style>
  <w:style w:type="character" w:customStyle="1" w:styleId="font46">
    <w:name w:val="font46"/>
    <w:basedOn w:val="a4"/>
    <w:uiPriority w:val="99"/>
    <w:rsid w:val="00E824BD"/>
  </w:style>
  <w:style w:type="paragraph" w:customStyle="1" w:styleId="style1">
    <w:name w:val="style1"/>
    <w:basedOn w:val="a2"/>
    <w:uiPriority w:val="99"/>
    <w:rsid w:val="00E824BD"/>
    <w:pPr>
      <w:spacing w:before="100" w:beforeAutospacing="1" w:after="100" w:afterAutospacing="1"/>
      <w:ind w:firstLine="0"/>
      <w:jc w:val="left"/>
    </w:pPr>
    <w:rPr>
      <w:rFonts w:ascii="Tahoma" w:hAnsi="Tahoma" w:cs="Tahoma"/>
      <w:i w:val="0"/>
      <w:sz w:val="14"/>
      <w:szCs w:val="14"/>
    </w:rPr>
  </w:style>
  <w:style w:type="character" w:customStyle="1" w:styleId="style14">
    <w:name w:val="style14"/>
    <w:basedOn w:val="a4"/>
    <w:uiPriority w:val="99"/>
    <w:rsid w:val="00E824BD"/>
    <w:rPr>
      <w:rFonts w:ascii="Tahoma" w:hAnsi="Tahoma" w:cs="Tahoma"/>
      <w:sz w:val="14"/>
      <w:szCs w:val="14"/>
    </w:rPr>
  </w:style>
  <w:style w:type="character" w:customStyle="1" w:styleId="1f">
    <w:name w:val="Схема документа Знак1"/>
    <w:basedOn w:val="a4"/>
    <w:uiPriority w:val="99"/>
    <w:semiHidden/>
    <w:rsid w:val="00E824BD"/>
    <w:rPr>
      <w:rFonts w:ascii="Tahoma" w:eastAsia="Calibri" w:hAnsi="Tahoma" w:cs="Tahoma"/>
      <w:sz w:val="16"/>
      <w:szCs w:val="16"/>
      <w:lang w:eastAsia="ru-RU"/>
    </w:rPr>
  </w:style>
  <w:style w:type="numbering" w:customStyle="1" w:styleId="a">
    <w:name w:val="Ведомость"/>
    <w:uiPriority w:val="99"/>
    <w:rsid w:val="00E824BD"/>
    <w:pPr>
      <w:numPr>
        <w:numId w:val="7"/>
      </w:numPr>
    </w:pPr>
  </w:style>
  <w:style w:type="numbering" w:customStyle="1" w:styleId="2">
    <w:name w:val="Ведомость2"/>
    <w:uiPriority w:val="99"/>
    <w:rsid w:val="00E824BD"/>
    <w:pPr>
      <w:numPr>
        <w:numId w:val="8"/>
      </w:numPr>
    </w:pPr>
  </w:style>
  <w:style w:type="paragraph" w:customStyle="1" w:styleId="item1">
    <w:name w:val="item1"/>
    <w:basedOn w:val="a2"/>
    <w:rsid w:val="009B225E"/>
    <w:pPr>
      <w:spacing w:before="100" w:beforeAutospacing="1" w:after="100" w:afterAutospacing="1" w:line="312" w:lineRule="auto"/>
      <w:ind w:firstLine="0"/>
      <w:jc w:val="left"/>
    </w:pPr>
    <w:rPr>
      <w:rFonts w:ascii="Times New Roman" w:hAnsi="Times New Roman"/>
      <w:b/>
      <w:bCs/>
      <w:iCs/>
      <w:color w:val="000000"/>
      <w:szCs w:val="24"/>
    </w:rPr>
  </w:style>
  <w:style w:type="paragraph" w:customStyle="1" w:styleId="afffffd">
    <w:name w:val="Заголовок СОДЕРЖАНИЕ"/>
    <w:basedOn w:val="af0"/>
    <w:uiPriority w:val="99"/>
    <w:qFormat/>
    <w:rsid w:val="008D736A"/>
    <w:pPr>
      <w:ind w:left="-142" w:right="-144" w:firstLine="0"/>
      <w:jc w:val="center"/>
    </w:pPr>
    <w:rPr>
      <w:b/>
      <w:i/>
      <w:caps/>
      <w:szCs w:val="20"/>
    </w:rPr>
  </w:style>
  <w:style w:type="paragraph" w:customStyle="1" w:styleId="57">
    <w:name w:val="Основной текст5"/>
    <w:basedOn w:val="a2"/>
    <w:rsid w:val="00265D2C"/>
    <w:pPr>
      <w:shd w:val="clear" w:color="auto" w:fill="FFFFFF"/>
      <w:spacing w:line="0" w:lineRule="atLeast"/>
      <w:ind w:firstLine="0"/>
      <w:jc w:val="left"/>
    </w:pPr>
    <w:rPr>
      <w:rFonts w:ascii="Times New Roman" w:hAnsi="Times New Roman"/>
      <w:i w:val="0"/>
      <w:color w:val="000000"/>
      <w:szCs w:val="24"/>
    </w:rPr>
  </w:style>
  <w:style w:type="paragraph" w:customStyle="1" w:styleId="310">
    <w:name w:val="Основной текст с отступом 31"/>
    <w:basedOn w:val="a2"/>
    <w:rsid w:val="00C421C6"/>
    <w:pPr>
      <w:widowControl w:val="0"/>
      <w:autoSpaceDE w:val="0"/>
      <w:autoSpaceDN w:val="0"/>
      <w:adjustRightInd w:val="0"/>
      <w:ind w:firstLine="720"/>
      <w:jc w:val="left"/>
    </w:pPr>
    <w:rPr>
      <w:rFonts w:ascii="Times New Roman" w:hAnsi="Times New Roman"/>
      <w:i w:val="0"/>
      <w:sz w:val="28"/>
    </w:rPr>
  </w:style>
  <w:style w:type="paragraph" w:customStyle="1" w:styleId="afffffe">
    <w:name w:val="ПОС_основной_текст"/>
    <w:basedOn w:val="a2"/>
    <w:link w:val="affffff"/>
    <w:rsid w:val="00C421C6"/>
    <w:pPr>
      <w:suppressAutoHyphens/>
      <w:ind w:firstLine="720"/>
      <w:jc w:val="left"/>
    </w:pPr>
    <w:rPr>
      <w:rFonts w:ascii="Times New Roman" w:hAnsi="Times New Roman"/>
      <w:i w:val="0"/>
      <w:sz w:val="26"/>
      <w:lang w:eastAsia="ar-SA"/>
    </w:rPr>
  </w:style>
  <w:style w:type="character" w:customStyle="1" w:styleId="affffff">
    <w:name w:val="ПОС_основной_текст Знак"/>
    <w:basedOn w:val="a4"/>
    <w:link w:val="afffffe"/>
    <w:rsid w:val="00C421C6"/>
    <w:rPr>
      <w:sz w:val="26"/>
      <w:lang w:eastAsia="ar-SA"/>
    </w:rPr>
  </w:style>
  <w:style w:type="paragraph" w:customStyle="1" w:styleId="1f0">
    <w:name w:val="Титул1"/>
    <w:basedOn w:val="a2"/>
    <w:rsid w:val="00C421C6"/>
    <w:pPr>
      <w:ind w:firstLine="0"/>
      <w:jc w:val="center"/>
    </w:pPr>
    <w:rPr>
      <w:rFonts w:ascii="Times New Roman" w:hAnsi="Times New Roman"/>
      <w:b/>
      <w:bCs/>
      <w:i w:val="0"/>
      <w:sz w:val="40"/>
    </w:rPr>
  </w:style>
  <w:style w:type="paragraph" w:customStyle="1" w:styleId="2f6">
    <w:name w:val="Титул2"/>
    <w:basedOn w:val="1f0"/>
    <w:rsid w:val="00C421C6"/>
    <w:rPr>
      <w:sz w:val="36"/>
    </w:rPr>
  </w:style>
  <w:style w:type="paragraph" w:customStyle="1" w:styleId="3a">
    <w:name w:val="Титул3"/>
    <w:basedOn w:val="2f6"/>
    <w:rsid w:val="00C421C6"/>
    <w:rPr>
      <w:bCs w:val="0"/>
      <w:sz w:val="28"/>
    </w:rPr>
  </w:style>
  <w:style w:type="character" w:customStyle="1" w:styleId="affffff0">
    <w:name w:val="таблица"/>
    <w:basedOn w:val="a4"/>
    <w:rsid w:val="00C421C6"/>
    <w:rPr>
      <w:rFonts w:ascii="Times New Roman" w:hAnsi="Times New Roman"/>
      <w:sz w:val="24"/>
    </w:rPr>
  </w:style>
  <w:style w:type="paragraph" w:customStyle="1" w:styleId="affffff1">
    <w:name w:val="Стиль_осн_текста"/>
    <w:basedOn w:val="a2"/>
    <w:rsid w:val="00C421C6"/>
    <w:pPr>
      <w:ind w:firstLine="851"/>
    </w:pPr>
    <w:rPr>
      <w:rFonts w:ascii="Times New Roman" w:hAnsi="Times New Roman"/>
      <w:i w:val="0"/>
      <w:szCs w:val="24"/>
    </w:rPr>
  </w:style>
  <w:style w:type="paragraph" w:customStyle="1" w:styleId="affffff2">
    <w:name w:val="Заголовок_таблицы"/>
    <w:basedOn w:val="a2"/>
    <w:rsid w:val="00C421C6"/>
    <w:pPr>
      <w:ind w:left="57" w:right="57" w:firstLine="0"/>
      <w:jc w:val="center"/>
    </w:pPr>
    <w:rPr>
      <w:rFonts w:ascii="Times New Roman" w:hAnsi="Times New Roman"/>
      <w:i w:val="0"/>
      <w:szCs w:val="24"/>
      <w:lang w:val="en-US"/>
    </w:rPr>
  </w:style>
  <w:style w:type="paragraph" w:customStyle="1" w:styleId="affffff3">
    <w:name w:val="Стиль"/>
    <w:rsid w:val="00C421C6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1f1">
    <w:name w:val="Знак Знак Знак1"/>
    <w:basedOn w:val="a2"/>
    <w:rsid w:val="00C421C6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i w:val="0"/>
      <w:sz w:val="20"/>
      <w:szCs w:val="24"/>
      <w:lang w:val="en-US" w:eastAsia="en-US"/>
    </w:rPr>
  </w:style>
  <w:style w:type="paragraph" w:customStyle="1" w:styleId="213">
    <w:name w:val="Основной текст с отступом 21"/>
    <w:basedOn w:val="a2"/>
    <w:rsid w:val="00C421C6"/>
    <w:pPr>
      <w:widowControl w:val="0"/>
      <w:suppressAutoHyphens/>
      <w:spacing w:line="360" w:lineRule="auto"/>
      <w:ind w:left="1160" w:hanging="440"/>
      <w:jc w:val="left"/>
    </w:pPr>
    <w:rPr>
      <w:rFonts w:ascii="Times New Roman" w:eastAsia="Lucida Sans Unicode" w:hAnsi="Times New Roman" w:cs="Tahoma"/>
      <w:i w:val="0"/>
      <w:color w:val="000000"/>
      <w:sz w:val="28"/>
      <w:szCs w:val="24"/>
      <w:lang w:eastAsia="en-US" w:bidi="en-US"/>
    </w:rPr>
  </w:style>
  <w:style w:type="character" w:customStyle="1" w:styleId="27">
    <w:name w:val="Маркированный список Знак2"/>
    <w:aliases w:val="Маркированный список Знак1 Знак,Маркированный список Знак Знак Знак,Маркированный список Знак Знак1,EIA Bullet 1 Знак"/>
    <w:basedOn w:val="a4"/>
    <w:link w:val="afffe"/>
    <w:rsid w:val="00C421C6"/>
  </w:style>
  <w:style w:type="paragraph" w:customStyle="1" w:styleId="3b">
    <w:name w:val="заголовок 3"/>
    <w:basedOn w:val="a2"/>
    <w:next w:val="a2"/>
    <w:rsid w:val="00C421C6"/>
    <w:pPr>
      <w:keepNext/>
      <w:autoSpaceDE w:val="0"/>
      <w:autoSpaceDN w:val="0"/>
      <w:spacing w:line="360" w:lineRule="auto"/>
    </w:pPr>
    <w:rPr>
      <w:rFonts w:ascii="Arial" w:hAnsi="Arial" w:cs="Arial"/>
      <w:i w:val="0"/>
      <w:szCs w:val="24"/>
    </w:rPr>
  </w:style>
  <w:style w:type="paragraph" w:customStyle="1" w:styleId="affffff4">
    <w:name w:val="??????????"/>
    <w:basedOn w:val="a2"/>
    <w:rsid w:val="00C421C6"/>
    <w:pPr>
      <w:widowControl w:val="0"/>
      <w:suppressAutoHyphens/>
      <w:overflowPunct w:val="0"/>
      <w:autoSpaceDE w:val="0"/>
      <w:ind w:firstLine="0"/>
      <w:jc w:val="left"/>
    </w:pPr>
    <w:rPr>
      <w:rFonts w:ascii="Times New Roman" w:hAnsi="Times New Roman"/>
      <w:i w:val="0"/>
      <w:lang w:eastAsia="ar-SA"/>
    </w:rPr>
  </w:style>
  <w:style w:type="paragraph" w:customStyle="1" w:styleId="ea3">
    <w:name w:val="Основной тегeaст 3"/>
    <w:basedOn w:val="a2"/>
    <w:rsid w:val="00C421C6"/>
    <w:pPr>
      <w:widowControl w:val="0"/>
      <w:autoSpaceDE w:val="0"/>
      <w:autoSpaceDN w:val="0"/>
      <w:spacing w:line="360" w:lineRule="auto"/>
      <w:ind w:firstLine="0"/>
      <w:jc w:val="center"/>
    </w:pPr>
    <w:rPr>
      <w:rFonts w:ascii="Arial" w:hAnsi="Arial" w:cs="Arial"/>
      <w:i w:val="0"/>
      <w:spacing w:val="-20"/>
      <w:szCs w:val="24"/>
    </w:rPr>
  </w:style>
  <w:style w:type="paragraph" w:customStyle="1" w:styleId="affffff5">
    <w:name w:val="Содержимое таблицы"/>
    <w:basedOn w:val="a2"/>
    <w:rsid w:val="00C421C6"/>
    <w:pPr>
      <w:suppressLineNumbers/>
      <w:suppressAutoHyphens/>
      <w:ind w:firstLine="0"/>
      <w:jc w:val="left"/>
    </w:pPr>
    <w:rPr>
      <w:rFonts w:ascii="Times New Roman" w:hAnsi="Times New Roman"/>
      <w:i w:val="0"/>
      <w:szCs w:val="24"/>
      <w:lang w:eastAsia="ar-SA"/>
    </w:rPr>
  </w:style>
  <w:style w:type="paragraph" w:customStyle="1" w:styleId="affffff6">
    <w:name w:val="текст Знак Знак"/>
    <w:basedOn w:val="a2"/>
    <w:link w:val="affffff7"/>
    <w:rsid w:val="00C421C6"/>
    <w:pPr>
      <w:spacing w:line="360" w:lineRule="auto"/>
      <w:ind w:firstLine="935"/>
    </w:pPr>
    <w:rPr>
      <w:rFonts w:ascii="Times New Roman" w:hAnsi="Times New Roman"/>
      <w:i w:val="0"/>
      <w:szCs w:val="24"/>
    </w:rPr>
  </w:style>
  <w:style w:type="character" w:customStyle="1" w:styleId="affffff7">
    <w:name w:val="текст Знак Знак Знак"/>
    <w:basedOn w:val="a4"/>
    <w:link w:val="affffff6"/>
    <w:rsid w:val="00C421C6"/>
    <w:rPr>
      <w:sz w:val="24"/>
      <w:szCs w:val="24"/>
    </w:rPr>
  </w:style>
  <w:style w:type="paragraph" w:customStyle="1" w:styleId="affffff8">
    <w:name w:val="Заголовок таблицы"/>
    <w:basedOn w:val="affffff5"/>
    <w:rsid w:val="00C421C6"/>
    <w:pPr>
      <w:suppressAutoHyphens w:val="0"/>
      <w:jc w:val="center"/>
    </w:pPr>
    <w:rPr>
      <w:b/>
      <w:bCs/>
      <w:sz w:val="20"/>
      <w:szCs w:val="20"/>
    </w:rPr>
  </w:style>
  <w:style w:type="paragraph" w:customStyle="1" w:styleId="formattexttopleveltext">
    <w:name w:val="formattext topleveltext"/>
    <w:basedOn w:val="a2"/>
    <w:rsid w:val="00C421C6"/>
    <w:pPr>
      <w:spacing w:before="100" w:beforeAutospacing="1" w:after="100" w:afterAutospacing="1"/>
      <w:ind w:firstLine="0"/>
      <w:jc w:val="left"/>
    </w:pPr>
    <w:rPr>
      <w:rFonts w:ascii="Times New Roman" w:hAnsi="Times New Roman"/>
      <w:i w:val="0"/>
      <w:szCs w:val="24"/>
    </w:rPr>
  </w:style>
  <w:style w:type="character" w:customStyle="1" w:styleId="WW8Num5z1">
    <w:name w:val="WW8Num5z1"/>
    <w:rsid w:val="00C421C6"/>
    <w:rPr>
      <w:rFonts w:ascii="Courier New" w:hAnsi="Courier New"/>
    </w:rPr>
  </w:style>
  <w:style w:type="paragraph" w:customStyle="1" w:styleId="1f2">
    <w:name w:val="Знак1"/>
    <w:basedOn w:val="a2"/>
    <w:rsid w:val="00C421C6"/>
    <w:pPr>
      <w:spacing w:before="100" w:beforeAutospacing="1" w:after="100" w:afterAutospacing="1"/>
      <w:ind w:firstLine="0"/>
      <w:jc w:val="left"/>
    </w:pPr>
    <w:rPr>
      <w:rFonts w:ascii="Tahoma" w:hAnsi="Tahoma"/>
      <w:i w:val="0"/>
      <w:sz w:val="20"/>
      <w:lang w:val="en-US" w:eastAsia="en-US"/>
    </w:rPr>
  </w:style>
  <w:style w:type="paragraph" w:customStyle="1" w:styleId="-1">
    <w:name w:val="Пункты - СМС"/>
    <w:basedOn w:val="a2"/>
    <w:link w:val="-2"/>
    <w:qFormat/>
    <w:rsid w:val="00C421C6"/>
    <w:pPr>
      <w:numPr>
        <w:numId w:val="16"/>
      </w:numPr>
      <w:tabs>
        <w:tab w:val="num" w:pos="360"/>
        <w:tab w:val="num" w:pos="1080"/>
        <w:tab w:val="left" w:pos="1418"/>
      </w:tabs>
      <w:spacing w:line="360" w:lineRule="auto"/>
      <w:ind w:left="0" w:firstLine="567"/>
    </w:pPr>
    <w:rPr>
      <w:rFonts w:ascii="Times New Roman" w:hAnsi="Times New Roman"/>
      <w:i w:val="0"/>
      <w:szCs w:val="24"/>
    </w:rPr>
  </w:style>
  <w:style w:type="character" w:customStyle="1" w:styleId="-2">
    <w:name w:val="Пункты - СМС Знак"/>
    <w:basedOn w:val="a4"/>
    <w:link w:val="-1"/>
    <w:rsid w:val="00C421C6"/>
    <w:rPr>
      <w:sz w:val="24"/>
      <w:szCs w:val="24"/>
    </w:rPr>
  </w:style>
  <w:style w:type="paragraph" w:customStyle="1" w:styleId="affffff9">
    <w:name w:val="Содержание"/>
    <w:basedOn w:val="a2"/>
    <w:rsid w:val="00C421C6"/>
    <w:pPr>
      <w:widowControl w:val="0"/>
      <w:autoSpaceDE w:val="0"/>
      <w:autoSpaceDN w:val="0"/>
      <w:adjustRightInd w:val="0"/>
      <w:ind w:left="57" w:right="57" w:firstLine="0"/>
      <w:jc w:val="left"/>
    </w:pPr>
    <w:rPr>
      <w:rFonts w:ascii="Times New Roman" w:hAnsi="Times New Roman"/>
      <w:i w:val="0"/>
      <w:sz w:val="20"/>
      <w:lang w:val="en-US"/>
    </w:rPr>
  </w:style>
  <w:style w:type="paragraph" w:customStyle="1" w:styleId="affffffa">
    <w:name w:val="Пояснит"/>
    <w:basedOn w:val="a2"/>
    <w:rsid w:val="00C421C6"/>
    <w:pPr>
      <w:widowControl w:val="0"/>
      <w:autoSpaceDE w:val="0"/>
      <w:autoSpaceDN w:val="0"/>
      <w:adjustRightInd w:val="0"/>
      <w:ind w:left="170" w:right="170" w:firstLine="851"/>
    </w:pPr>
    <w:rPr>
      <w:rFonts w:ascii="Times New Roman" w:hAnsi="Times New Roman"/>
      <w:i w:val="0"/>
      <w:sz w:val="20"/>
      <w:lang w:val="en-US"/>
    </w:rPr>
  </w:style>
  <w:style w:type="paragraph" w:customStyle="1" w:styleId="affffffb">
    <w:name w:val="Шапка_табл"/>
    <w:basedOn w:val="a2"/>
    <w:rsid w:val="00C421C6"/>
    <w:pPr>
      <w:widowControl w:val="0"/>
      <w:autoSpaceDE w:val="0"/>
      <w:autoSpaceDN w:val="0"/>
      <w:adjustRightInd w:val="0"/>
      <w:ind w:left="57" w:right="57" w:firstLine="0"/>
      <w:jc w:val="center"/>
    </w:pPr>
    <w:rPr>
      <w:rFonts w:ascii="Times New Roman" w:hAnsi="Times New Roman"/>
      <w:i w:val="0"/>
      <w:sz w:val="20"/>
    </w:rPr>
  </w:style>
  <w:style w:type="paragraph" w:customStyle="1" w:styleId="affffffc">
    <w:name w:val="Текст_таблицы"/>
    <w:basedOn w:val="a2"/>
    <w:rsid w:val="00C421C6"/>
    <w:pPr>
      <w:widowControl w:val="0"/>
      <w:autoSpaceDE w:val="0"/>
      <w:autoSpaceDN w:val="0"/>
      <w:adjustRightInd w:val="0"/>
      <w:ind w:left="57" w:right="57" w:firstLine="0"/>
      <w:jc w:val="left"/>
    </w:pPr>
    <w:rPr>
      <w:rFonts w:ascii="Times New Roman" w:hAnsi="Times New Roman"/>
      <w:i w:val="0"/>
      <w:sz w:val="20"/>
    </w:rPr>
  </w:style>
  <w:style w:type="paragraph" w:customStyle="1" w:styleId="GAS">
    <w:name w:val="Заголовок/GAS"/>
    <w:basedOn w:val="a2"/>
    <w:rsid w:val="00C421C6"/>
    <w:pPr>
      <w:widowControl w:val="0"/>
      <w:autoSpaceDE w:val="0"/>
      <w:autoSpaceDN w:val="0"/>
      <w:adjustRightInd w:val="0"/>
      <w:spacing w:line="360" w:lineRule="atLeast"/>
      <w:ind w:firstLine="0"/>
      <w:jc w:val="center"/>
    </w:pPr>
    <w:rPr>
      <w:rFonts w:ascii="TextBook" w:hAnsi="TextBook"/>
      <w:i w:val="0"/>
      <w:caps/>
      <w:sz w:val="20"/>
    </w:rPr>
  </w:style>
  <w:style w:type="paragraph" w:customStyle="1" w:styleId="affffffd">
    <w:name w:val="наш_заголовок"/>
    <w:basedOn w:val="af1"/>
    <w:rsid w:val="00C421C6"/>
    <w:pPr>
      <w:widowControl w:val="0"/>
      <w:autoSpaceDE w:val="0"/>
      <w:autoSpaceDN w:val="0"/>
      <w:adjustRightInd w:val="0"/>
      <w:ind w:firstLine="0"/>
      <w:jc w:val="center"/>
    </w:pPr>
    <w:rPr>
      <w:rFonts w:ascii="Times New Roman" w:hAnsi="Times New Roman"/>
      <w:i w:val="0"/>
      <w:caps/>
      <w:szCs w:val="24"/>
    </w:rPr>
  </w:style>
  <w:style w:type="paragraph" w:customStyle="1" w:styleId="affffffe">
    <w:name w:val="Осн_текст"/>
    <w:basedOn w:val="a2"/>
    <w:rsid w:val="00C421C6"/>
    <w:pPr>
      <w:widowControl w:val="0"/>
      <w:autoSpaceDE w:val="0"/>
      <w:autoSpaceDN w:val="0"/>
      <w:adjustRightInd w:val="0"/>
      <w:ind w:left="170" w:right="170" w:firstLine="851"/>
    </w:pPr>
    <w:rPr>
      <w:rFonts w:ascii="Times New Roman" w:hAnsi="Times New Roman"/>
      <w:i w:val="0"/>
      <w:sz w:val="20"/>
    </w:rPr>
  </w:style>
  <w:style w:type="paragraph" w:customStyle="1" w:styleId="afffffff">
    <w:name w:val="Стиль_осн_текста Знак Знак"/>
    <w:basedOn w:val="a2"/>
    <w:rsid w:val="00C421C6"/>
    <w:pPr>
      <w:widowControl w:val="0"/>
      <w:autoSpaceDE w:val="0"/>
      <w:autoSpaceDN w:val="0"/>
      <w:adjustRightInd w:val="0"/>
      <w:ind w:firstLine="851"/>
    </w:pPr>
    <w:rPr>
      <w:rFonts w:ascii="Times New Roman" w:hAnsi="Times New Roman"/>
      <w:i w:val="0"/>
      <w:sz w:val="20"/>
    </w:rPr>
  </w:style>
  <w:style w:type="paragraph" w:customStyle="1" w:styleId="afffffff0">
    <w:name w:val="Название_страницы"/>
    <w:basedOn w:val="a2"/>
    <w:rsid w:val="00C421C6"/>
    <w:pPr>
      <w:widowControl w:val="0"/>
      <w:autoSpaceDE w:val="0"/>
      <w:autoSpaceDN w:val="0"/>
      <w:adjustRightInd w:val="0"/>
      <w:spacing w:before="240" w:after="120"/>
      <w:ind w:firstLine="0"/>
      <w:jc w:val="center"/>
    </w:pPr>
    <w:rPr>
      <w:rFonts w:ascii="Times New Roman" w:hAnsi="Times New Roman"/>
      <w:b/>
      <w:i w:val="0"/>
      <w:caps/>
      <w:sz w:val="20"/>
    </w:rPr>
  </w:style>
  <w:style w:type="paragraph" w:customStyle="1" w:styleId="afffffff1">
    <w:name w:val="Таблица_Строка"/>
    <w:basedOn w:val="a2"/>
    <w:rsid w:val="00C421C6"/>
    <w:pPr>
      <w:widowControl w:val="0"/>
      <w:autoSpaceDE w:val="0"/>
      <w:autoSpaceDN w:val="0"/>
      <w:adjustRightInd w:val="0"/>
      <w:spacing w:before="120"/>
      <w:ind w:firstLine="0"/>
      <w:jc w:val="left"/>
    </w:pPr>
    <w:rPr>
      <w:rFonts w:ascii="Arial" w:hAnsi="Arial"/>
      <w:i w:val="0"/>
      <w:snapToGrid w:val="0"/>
      <w:sz w:val="20"/>
    </w:rPr>
  </w:style>
  <w:style w:type="paragraph" w:customStyle="1" w:styleId="afffffff2">
    <w:name w:val="Таблица_Шапка"/>
    <w:basedOn w:val="a2"/>
    <w:rsid w:val="00C421C6"/>
    <w:pPr>
      <w:widowControl w:val="0"/>
      <w:autoSpaceDE w:val="0"/>
      <w:autoSpaceDN w:val="0"/>
      <w:adjustRightInd w:val="0"/>
      <w:ind w:firstLine="0"/>
      <w:jc w:val="center"/>
    </w:pPr>
    <w:rPr>
      <w:rFonts w:ascii="Arial" w:hAnsi="Arial"/>
      <w:b/>
      <w:i w:val="0"/>
      <w:snapToGrid w:val="0"/>
      <w:sz w:val="20"/>
    </w:rPr>
  </w:style>
  <w:style w:type="paragraph" w:customStyle="1" w:styleId="1f3">
    <w:name w:val="Обычный1"/>
    <w:rsid w:val="00C421C6"/>
    <w:pPr>
      <w:widowControl w:val="0"/>
      <w:spacing w:before="220" w:line="240" w:lineRule="auto"/>
      <w:ind w:left="360" w:hanging="180"/>
      <w:jc w:val="both"/>
    </w:pPr>
    <w:rPr>
      <w:snapToGrid w:val="0"/>
      <w:sz w:val="24"/>
    </w:rPr>
  </w:style>
  <w:style w:type="paragraph" w:customStyle="1" w:styleId="220">
    <w:name w:val="Основной текст 22"/>
    <w:basedOn w:val="a2"/>
    <w:rsid w:val="00C421C6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/>
      <w:i w:val="0"/>
      <w:sz w:val="28"/>
    </w:rPr>
  </w:style>
  <w:style w:type="paragraph" w:customStyle="1" w:styleId="ConsPlusNormal">
    <w:name w:val="ConsPlusNormal"/>
    <w:rsid w:val="00C421C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  <w:style w:type="paragraph" w:customStyle="1" w:styleId="Tahoma1">
    <w:name w:val="Стиль Основной текст + Tahoma по ширине Первая строка:  1 см Пер... Знак"/>
    <w:basedOn w:val="a2"/>
    <w:rsid w:val="00C421C6"/>
    <w:pPr>
      <w:spacing w:before="120" w:line="300" w:lineRule="auto"/>
      <w:ind w:firstLine="567"/>
    </w:pPr>
    <w:rPr>
      <w:rFonts w:ascii="Tahoma" w:hAnsi="Tahoma"/>
      <w:i w:val="0"/>
    </w:rPr>
  </w:style>
  <w:style w:type="paragraph" w:customStyle="1" w:styleId="Tahoma10">
    <w:name w:val="Стиль Основной текст + Tahoma по ширине Первая строка:  1 см Пер..."/>
    <w:basedOn w:val="a2"/>
    <w:rsid w:val="00C421C6"/>
    <w:pPr>
      <w:spacing w:before="120" w:line="300" w:lineRule="auto"/>
      <w:ind w:firstLine="567"/>
    </w:pPr>
    <w:rPr>
      <w:rFonts w:ascii="Tahoma" w:hAnsi="Tahoma"/>
      <w:i w:val="0"/>
    </w:rPr>
  </w:style>
  <w:style w:type="paragraph" w:customStyle="1" w:styleId="Heading">
    <w:name w:val="Heading"/>
    <w:rsid w:val="00C421C6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b/>
      <w:bCs/>
      <w:sz w:val="22"/>
      <w:szCs w:val="22"/>
    </w:rPr>
  </w:style>
  <w:style w:type="character" w:customStyle="1" w:styleId="WW8Num5z3">
    <w:name w:val="WW8Num5z3"/>
    <w:rsid w:val="00C421C6"/>
    <w:rPr>
      <w:rFonts w:ascii="Symbol" w:hAnsi="Symbol"/>
    </w:rPr>
  </w:style>
  <w:style w:type="paragraph" w:customStyle="1" w:styleId="-0">
    <w:name w:val="-список"/>
    <w:basedOn w:val="a2"/>
    <w:rsid w:val="00C421C6"/>
    <w:pPr>
      <w:widowControl w:val="0"/>
      <w:numPr>
        <w:numId w:val="15"/>
      </w:numPr>
      <w:spacing w:line="312" w:lineRule="auto"/>
    </w:pPr>
    <w:rPr>
      <w:rFonts w:ascii="Times New Roman" w:hAnsi="Times New Roman"/>
      <w:i w:val="0"/>
      <w:snapToGrid w:val="0"/>
      <w:sz w:val="26"/>
    </w:rPr>
  </w:style>
  <w:style w:type="paragraph" w:customStyle="1" w:styleId="Normal">
    <w:name w:val="[Normal]"/>
    <w:rsid w:val="00C421C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4"/>
      <w:szCs w:val="24"/>
    </w:rPr>
  </w:style>
  <w:style w:type="character" w:customStyle="1" w:styleId="62">
    <w:name w:val="Основной шрифт абзаца6"/>
    <w:rsid w:val="00C421C6"/>
  </w:style>
  <w:style w:type="paragraph" w:customStyle="1" w:styleId="Style20">
    <w:name w:val="Style20"/>
    <w:basedOn w:val="a2"/>
    <w:rsid w:val="00C421C6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Calibri" w:hAnsi="Times New Roman"/>
      <w:i w:val="0"/>
      <w:szCs w:val="24"/>
    </w:rPr>
  </w:style>
  <w:style w:type="paragraph" w:customStyle="1" w:styleId="Style29">
    <w:name w:val="Style29"/>
    <w:basedOn w:val="a2"/>
    <w:rsid w:val="00C421C6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ascii="Times New Roman" w:eastAsia="Calibri" w:hAnsi="Times New Roman"/>
      <w:i w:val="0"/>
      <w:szCs w:val="24"/>
    </w:rPr>
  </w:style>
  <w:style w:type="character" w:customStyle="1" w:styleId="FontStyle41">
    <w:name w:val="Font Style41"/>
    <w:basedOn w:val="a4"/>
    <w:rsid w:val="00C421C6"/>
    <w:rPr>
      <w:rFonts w:ascii="Georgia" w:hAnsi="Georgia" w:cs="Georgia"/>
      <w:b/>
      <w:bCs/>
      <w:sz w:val="22"/>
      <w:szCs w:val="22"/>
    </w:rPr>
  </w:style>
  <w:style w:type="character" w:customStyle="1" w:styleId="FontStyle46">
    <w:name w:val="Font Style46"/>
    <w:basedOn w:val="a4"/>
    <w:rsid w:val="00C421C6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2"/>
    <w:rsid w:val="00C421C6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Calibri" w:hAnsi="Times New Roman"/>
      <w:i w:val="0"/>
      <w:szCs w:val="24"/>
    </w:rPr>
  </w:style>
  <w:style w:type="character" w:customStyle="1" w:styleId="FontStyle90">
    <w:name w:val="Font Style90"/>
    <w:basedOn w:val="a4"/>
    <w:rsid w:val="00C421C6"/>
    <w:rPr>
      <w:rFonts w:ascii="Times New Roman" w:hAnsi="Times New Roman" w:cs="Times New Roman"/>
      <w:sz w:val="22"/>
      <w:szCs w:val="22"/>
    </w:rPr>
  </w:style>
  <w:style w:type="paragraph" w:customStyle="1" w:styleId="1f4">
    <w:name w:val="Абзац списка1"/>
    <w:basedOn w:val="a2"/>
    <w:rsid w:val="00C421C6"/>
    <w:pPr>
      <w:ind w:left="720" w:firstLine="720"/>
      <w:contextualSpacing/>
    </w:pPr>
    <w:rPr>
      <w:rFonts w:ascii="Times New Roman" w:eastAsia="Calibri" w:hAnsi="Times New Roman"/>
      <w:i w:val="0"/>
      <w:lang w:eastAsia="ar-SA"/>
    </w:rPr>
  </w:style>
  <w:style w:type="paragraph" w:customStyle="1" w:styleId="1f5">
    <w:name w:val="1"/>
    <w:basedOn w:val="a2"/>
    <w:rsid w:val="00C421C6"/>
    <w:pPr>
      <w:spacing w:after="160" w:line="240" w:lineRule="exact"/>
      <w:ind w:firstLine="0"/>
      <w:jc w:val="left"/>
    </w:pPr>
    <w:rPr>
      <w:rFonts w:ascii="Verdana" w:hAnsi="Verdana"/>
      <w:i w:val="0"/>
      <w:sz w:val="20"/>
      <w:lang w:val="en-US" w:eastAsia="en-US"/>
    </w:rPr>
  </w:style>
  <w:style w:type="paragraph" w:customStyle="1" w:styleId="05">
    <w:name w:val="Стиль Слева:  0.5 см"/>
    <w:basedOn w:val="a2"/>
    <w:rsid w:val="00C421C6"/>
    <w:pPr>
      <w:ind w:left="284" w:firstLine="0"/>
      <w:jc w:val="left"/>
    </w:pPr>
    <w:rPr>
      <w:rFonts w:ascii="Times New Roman" w:hAnsi="Times New Roman"/>
      <w:i w:val="0"/>
    </w:rPr>
  </w:style>
  <w:style w:type="paragraph" w:customStyle="1" w:styleId="afffffff3">
    <w:name w:val="Раздел: маркиров. список"/>
    <w:basedOn w:val="a2"/>
    <w:rsid w:val="00C421C6"/>
    <w:pPr>
      <w:tabs>
        <w:tab w:val="left" w:pos="360"/>
      </w:tabs>
      <w:spacing w:after="60"/>
      <w:ind w:left="360" w:right="-6" w:firstLine="0"/>
    </w:pPr>
    <w:rPr>
      <w:rFonts w:ascii="Times New Roman" w:hAnsi="Times New Roman"/>
      <w:i w:val="0"/>
      <w:sz w:val="22"/>
      <w:lang w:eastAsia="en-US"/>
    </w:rPr>
  </w:style>
  <w:style w:type="paragraph" w:customStyle="1" w:styleId="afffffff4">
    <w:name w:val="Раздел: основной текст"/>
    <w:basedOn w:val="a2"/>
    <w:rsid w:val="00C421C6"/>
    <w:pPr>
      <w:spacing w:after="60"/>
      <w:ind w:left="720" w:right="-6" w:firstLine="357"/>
    </w:pPr>
    <w:rPr>
      <w:rFonts w:ascii="Times New Roman" w:hAnsi="Times New Roman"/>
      <w:i w:val="0"/>
      <w:sz w:val="22"/>
      <w:lang w:eastAsia="en-US"/>
    </w:rPr>
  </w:style>
  <w:style w:type="paragraph" w:customStyle="1" w:styleId="Default">
    <w:name w:val="Default"/>
    <w:rsid w:val="00C421C6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2f7">
    <w:name w:val="Абзац списка2"/>
    <w:basedOn w:val="a2"/>
    <w:rsid w:val="00C421C6"/>
    <w:pPr>
      <w:ind w:left="720" w:firstLine="0"/>
      <w:contextualSpacing/>
      <w:jc w:val="left"/>
    </w:pPr>
    <w:rPr>
      <w:rFonts w:ascii="Times New Roman" w:eastAsia="Calibri" w:hAnsi="Times New Roman"/>
      <w:i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007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667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6890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7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7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5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g"/><Relationship Id="rId3" Type="http://schemas.openxmlformats.org/officeDocument/2006/relationships/numbering" Target="numbering.xml"/><Relationship Id="rId21" Type="http://schemas.openxmlformats.org/officeDocument/2006/relationships/image" Target="media/image10.jp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landscape-project.com/wp-content/uploads/2013/02/%D0%B1%D0%B8%D0%BE%D0%BC%D0%B0%D1%82%D1%8B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image" Target="media/image9.jpg"/><Relationship Id="rId29" Type="http://schemas.openxmlformats.org/officeDocument/2006/relationships/image" Target="media/image18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image" Target="media/image13.jpg"/><Relationship Id="rId32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0.jpeg"/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1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F263CA-898E-47C5-A8BD-BFB816D6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4742</Words>
  <Characters>27030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Елагинский проспект и Первомайская                                                                аллея на территории ГАУК г.Москвы</vt:lpstr>
    </vt:vector>
  </TitlesOfParts>
  <Company>RePack by SPecialiST</Company>
  <LinksUpToDate>false</LinksUpToDate>
  <CharactersWithSpaces>31709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Елагинский проспект и Первомайская                                                                аллея на территории ГАУК г.Москвы</dc:title>
  <dc:subject>456/12/15-66/2015</dc:subject>
  <dc:creator>Злобинский</dc:creator>
  <dc:description>ПЗУ</dc:description>
  <cp:lastModifiedBy>lva-24</cp:lastModifiedBy>
  <cp:revision>4</cp:revision>
  <cp:lastPrinted>2016-05-10T07:11:00Z</cp:lastPrinted>
  <dcterms:created xsi:type="dcterms:W3CDTF">2016-05-10T08:13:00Z</dcterms:created>
  <dcterms:modified xsi:type="dcterms:W3CDTF">2016-06-23T10:53:00Z</dcterms:modified>
  <cp:category>Пояснительная записка</cp:category>
</cp:coreProperties>
</file>